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F447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Март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582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D52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B26814" w:rsidRPr="005D423F" w:rsidRDefault="00B26814" w:rsidP="00ED63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мероприятиях Проекта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A70E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марте</w:t>
      </w:r>
      <w:r w:rsidR="00AE5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E5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приняли участие </w:t>
      </w:r>
      <w:r w:rsidR="00AE5E40" w:rsidRPr="00AE5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около</w:t>
      </w:r>
      <w:r w:rsidRPr="00AE5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70E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4000</w:t>
      </w:r>
      <w:r w:rsidRPr="00AE5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524D8" w:rsidRDefault="00D524D8" w:rsidP="00ED63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405A" w:rsidRDefault="005A405A" w:rsidP="00ED63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869" w:rsidRPr="000E7B19" w:rsidRDefault="00A70E26" w:rsidP="00355869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26">
        <w:rPr>
          <w:rFonts w:ascii="Times New Roman" w:hAnsi="Times New Roman" w:cs="Times New Roman"/>
          <w:b/>
          <w:sz w:val="28"/>
          <w:szCs w:val="28"/>
        </w:rPr>
        <w:t>«Здесь я обрела уверенность в себе, увидела, сколько во мне энергии и идей, появились планы на будущее»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56560">
        <w:rPr>
          <w:rFonts w:ascii="Times New Roman" w:hAnsi="Times New Roman" w:cs="Times New Roman"/>
          <w:b/>
          <w:sz w:val="26"/>
          <w:szCs w:val="26"/>
        </w:rPr>
        <w:t>л</w:t>
      </w:r>
      <w:r w:rsidR="00F447B3" w:rsidRPr="00356560">
        <w:rPr>
          <w:rFonts w:ascii="Times New Roman" w:hAnsi="Times New Roman" w:cs="Times New Roman"/>
          <w:b/>
          <w:sz w:val="26"/>
          <w:szCs w:val="26"/>
        </w:rPr>
        <w:t xml:space="preserve">идерские тренинги Проекта </w:t>
      </w:r>
      <w:proofErr w:type="spellStart"/>
      <w:r w:rsidR="00F447B3" w:rsidRPr="00356560">
        <w:rPr>
          <w:rFonts w:ascii="Times New Roman" w:hAnsi="Times New Roman" w:cs="Times New Roman"/>
          <w:b/>
          <w:sz w:val="26"/>
          <w:szCs w:val="26"/>
        </w:rPr>
        <w:t>Кешер</w:t>
      </w:r>
      <w:proofErr w:type="spellEnd"/>
    </w:p>
    <w:p w:rsidR="0079378C" w:rsidRPr="00F447B3" w:rsidRDefault="002E707D" w:rsidP="002E707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«Женское лидерство»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</w:t>
      </w:r>
      <w:hyperlink r:id="rId5" w:history="1">
        <w:r w:rsidRPr="00381E7E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http://www.projectkesher.ru/activities/training-and-leadership-programs/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E707D" w:rsidRDefault="002E707D" w:rsidP="00F447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7B3" w:rsidRDefault="00DB0A03" w:rsidP="00F447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</w:t>
      </w:r>
      <w:r w:rsidR="00F447B3" w:rsidRPr="00F447B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Херсоне </w:t>
      </w:r>
      <w:r w:rsidR="00F447B3" w:rsidRPr="006E20D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(Украина)</w:t>
      </w:r>
      <w:r w:rsid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марта </w:t>
      </w:r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представитель ВЖЕО «Проект </w:t>
      </w:r>
      <w:proofErr w:type="spellStart"/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Кешер</w:t>
      </w:r>
      <w:proofErr w:type="spellEnd"/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Сара Штерна провела тренинг</w:t>
      </w:r>
      <w:r w:rsidR="00F447B3" w:rsidRPr="00F4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«Еврейская женщина: вчера, сегодня, завтра»</w:t>
      </w:r>
      <w:r w:rsidR="00F44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Участницами стали </w:t>
      </w:r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активистки из разных еврейских организаций города</w:t>
      </w:r>
      <w:r w:rsid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Тренинг был насыщенным и наполнен интерактивными упражнениями</w:t>
      </w:r>
      <w:r w:rsid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обсуждали</w:t>
      </w:r>
      <w:r w:rsid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образы еврейских героинь </w:t>
      </w:r>
      <w:r w:rsid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</w:t>
      </w:r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преемственность женского лидерства, реальное влияни</w:t>
      </w:r>
      <w:r w:rsid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женщин в общине и в обществе.</w:t>
      </w:r>
    </w:p>
    <w:p w:rsidR="006E20DC" w:rsidRDefault="00DB0A03" w:rsidP="006E20D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</w:t>
      </w:r>
      <w:r w:rsidR="006E20DC" w:rsidRPr="006E20D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Орле (Россия)</w:t>
      </w:r>
      <w:r w:rsid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марта </w:t>
      </w:r>
      <w:r w:rsidR="006E20DC"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состоялся региональный женский форум </w:t>
      </w:r>
      <w:r w:rsidR="006E20DC" w:rsidRPr="006E2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«Ты можешь все!»</w:t>
      </w:r>
      <w:r w:rsid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20DC"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приняли участие </w:t>
      </w:r>
      <w:r w:rsid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6E20DC"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 из еврейских общин </w:t>
      </w:r>
      <w:r w:rsidR="006E20DC" w:rsidRPr="006E20D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Орла, Брянска, Тулы и Курска.</w:t>
      </w:r>
      <w:r w:rsidR="006E20DC"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роль играет современная еврейская женщина? Может ли каждая из нас улучшить этот мир своим примером? </w:t>
      </w:r>
      <w:r w:rsid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E20DC"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актуальные вопросы форума, на которые вместе искали ответ участницы </w:t>
      </w:r>
      <w:r w:rsid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E20DC"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20DC"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</w:t>
      </w:r>
      <w:r w:rsid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="006E20DC"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  <w:r w:rsid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  <w:r w:rsidR="006E20DC" w:rsidRPr="006E2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 участница этого настоящего женского праздника получила памятный подарок со слоганом «Ты можешь все!», который в повседневной жизни напомнит, что каждая из нас способна изменить мир к лучшему, стоит только начать.</w:t>
      </w:r>
    </w:p>
    <w:p w:rsidR="002E707D" w:rsidRPr="00746A5E" w:rsidRDefault="00DB0A03" w:rsidP="002E707D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</w:t>
      </w:r>
      <w:r w:rsidRPr="006E20D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 Львове (Украина)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07D" w:rsidRPr="00904055">
        <w:rPr>
          <w:rFonts w:ascii="Times New Roman" w:hAnsi="Times New Roman" w:cs="Times New Roman"/>
          <w:sz w:val="24"/>
          <w:szCs w:val="24"/>
        </w:rPr>
        <w:t xml:space="preserve">17 марта </w:t>
      </w:r>
      <w:r w:rsidR="002E707D" w:rsidRPr="00746A5E">
        <w:rPr>
          <w:rFonts w:ascii="Times New Roman" w:hAnsi="Times New Roman" w:cs="Times New Roman"/>
          <w:sz w:val="24"/>
          <w:szCs w:val="24"/>
        </w:rPr>
        <w:t>пр</w:t>
      </w:r>
      <w:r w:rsidR="002E707D">
        <w:rPr>
          <w:rFonts w:ascii="Times New Roman" w:hAnsi="Times New Roman" w:cs="Times New Roman"/>
          <w:sz w:val="24"/>
          <w:szCs w:val="24"/>
        </w:rPr>
        <w:t>о</w:t>
      </w:r>
      <w:r w:rsidR="002E707D" w:rsidRPr="00746A5E">
        <w:rPr>
          <w:rFonts w:ascii="Times New Roman" w:hAnsi="Times New Roman" w:cs="Times New Roman"/>
          <w:sz w:val="24"/>
          <w:szCs w:val="24"/>
        </w:rPr>
        <w:t>шла</w:t>
      </w:r>
      <w:r w:rsidR="002E707D" w:rsidRPr="00904055">
        <w:rPr>
          <w:rFonts w:ascii="Times New Roman" w:hAnsi="Times New Roman" w:cs="Times New Roman"/>
          <w:sz w:val="24"/>
          <w:szCs w:val="24"/>
        </w:rPr>
        <w:t xml:space="preserve"> </w:t>
      </w:r>
      <w:r w:rsidR="00356560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="002E707D" w:rsidRPr="00904055">
        <w:rPr>
          <w:rFonts w:ascii="Times New Roman" w:hAnsi="Times New Roman" w:cs="Times New Roman"/>
          <w:sz w:val="24"/>
          <w:szCs w:val="24"/>
        </w:rPr>
        <w:t xml:space="preserve">активисток Проекта </w:t>
      </w:r>
      <w:proofErr w:type="spellStart"/>
      <w:r w:rsidR="002E707D" w:rsidRPr="00904055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2E707D" w:rsidRPr="00904055">
        <w:rPr>
          <w:rFonts w:ascii="Times New Roman" w:hAnsi="Times New Roman" w:cs="Times New Roman"/>
          <w:sz w:val="24"/>
          <w:szCs w:val="24"/>
        </w:rPr>
        <w:t xml:space="preserve"> </w:t>
      </w:r>
      <w:r w:rsidR="002E707D" w:rsidRPr="00356560">
        <w:rPr>
          <w:rFonts w:ascii="Times New Roman" w:hAnsi="Times New Roman" w:cs="Times New Roman"/>
          <w:b/>
          <w:i/>
          <w:sz w:val="26"/>
          <w:szCs w:val="26"/>
        </w:rPr>
        <w:t xml:space="preserve">Западного региона Украины (гг. Львов, </w:t>
      </w:r>
      <w:proofErr w:type="gramStart"/>
      <w:r w:rsidR="002E707D" w:rsidRPr="00356560">
        <w:rPr>
          <w:rFonts w:ascii="Times New Roman" w:hAnsi="Times New Roman" w:cs="Times New Roman"/>
          <w:b/>
          <w:i/>
          <w:sz w:val="26"/>
          <w:szCs w:val="26"/>
        </w:rPr>
        <w:t>Ровно</w:t>
      </w:r>
      <w:proofErr w:type="gramEnd"/>
      <w:r w:rsidR="002E707D" w:rsidRPr="00356560">
        <w:rPr>
          <w:rFonts w:ascii="Times New Roman" w:hAnsi="Times New Roman" w:cs="Times New Roman"/>
          <w:b/>
          <w:i/>
          <w:sz w:val="26"/>
          <w:szCs w:val="26"/>
        </w:rPr>
        <w:t>, Тернополь, Ивано-Франковск, Хмельницкий)</w:t>
      </w:r>
      <w:r w:rsidR="002E707D" w:rsidRPr="00904055">
        <w:rPr>
          <w:rFonts w:ascii="Times New Roman" w:hAnsi="Times New Roman" w:cs="Times New Roman"/>
          <w:sz w:val="24"/>
          <w:szCs w:val="24"/>
        </w:rPr>
        <w:t xml:space="preserve"> </w:t>
      </w:r>
      <w:r w:rsidR="002E707D" w:rsidRPr="002E707D">
        <w:rPr>
          <w:rFonts w:ascii="Times New Roman" w:hAnsi="Times New Roman" w:cs="Times New Roman"/>
          <w:b/>
          <w:sz w:val="24"/>
          <w:szCs w:val="24"/>
        </w:rPr>
        <w:t xml:space="preserve">«Женское еврейское лидерство: </w:t>
      </w:r>
      <w:proofErr w:type="spellStart"/>
      <w:r w:rsidR="002E707D" w:rsidRPr="002E707D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="002E707D" w:rsidRPr="002E707D">
        <w:rPr>
          <w:rFonts w:ascii="Times New Roman" w:hAnsi="Times New Roman" w:cs="Times New Roman"/>
          <w:b/>
          <w:sz w:val="24"/>
          <w:szCs w:val="24"/>
        </w:rPr>
        <w:t xml:space="preserve"> и мотивация. Ставим правильно цели»</w:t>
      </w:r>
      <w:r w:rsidR="002E707D" w:rsidRPr="00904055">
        <w:rPr>
          <w:rFonts w:ascii="Times New Roman" w:hAnsi="Times New Roman" w:cs="Times New Roman"/>
          <w:sz w:val="24"/>
          <w:szCs w:val="24"/>
        </w:rPr>
        <w:t xml:space="preserve">. Тренеры дали возможность участницам раскрыть смысл и мотивацию их </w:t>
      </w:r>
      <w:proofErr w:type="spellStart"/>
      <w:r w:rsidR="002E707D" w:rsidRPr="00904055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2E707D" w:rsidRPr="00746A5E">
        <w:rPr>
          <w:rFonts w:ascii="Times New Roman" w:hAnsi="Times New Roman" w:cs="Times New Roman"/>
          <w:sz w:val="24"/>
          <w:szCs w:val="24"/>
        </w:rPr>
        <w:t>; обучили правильно ставить цели по новейшей методике ХСР (Хорошо Сформулированный Результат)</w:t>
      </w:r>
      <w:r w:rsidR="002E707D">
        <w:rPr>
          <w:rFonts w:ascii="Times New Roman" w:hAnsi="Times New Roman" w:cs="Times New Roman"/>
          <w:sz w:val="24"/>
          <w:szCs w:val="24"/>
        </w:rPr>
        <w:t>.</w:t>
      </w:r>
    </w:p>
    <w:p w:rsidR="002E707D" w:rsidRDefault="00DB0A03" w:rsidP="002E707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В</w:t>
      </w:r>
      <w:r w:rsidRPr="006E20D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Костроме (Россия)</w:t>
      </w:r>
      <w:r w:rsidR="0035656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17 </w:t>
      </w:r>
      <w:r w:rsidR="00356560">
        <w:rPr>
          <w:rFonts w:ascii="Times New Roman" w:hAnsi="Times New Roman" w:cs="Times New Roman"/>
          <w:sz w:val="24"/>
          <w:szCs w:val="24"/>
        </w:rPr>
        <w:t>марта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 </w:t>
      </w:r>
      <w:r w:rsidR="002E707D">
        <w:rPr>
          <w:rFonts w:ascii="Times New Roman" w:hAnsi="Times New Roman" w:cs="Times New Roman"/>
          <w:sz w:val="24"/>
          <w:szCs w:val="24"/>
        </w:rPr>
        <w:t>состоялся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 региональный семинар-тренинг «По ступеням Проекта </w:t>
      </w:r>
      <w:proofErr w:type="spellStart"/>
      <w:r w:rsidR="002E707D" w:rsidRPr="006A09D6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2E707D" w:rsidRPr="006A09D6">
        <w:rPr>
          <w:rFonts w:ascii="Times New Roman" w:hAnsi="Times New Roman" w:cs="Times New Roman"/>
          <w:sz w:val="24"/>
          <w:szCs w:val="24"/>
        </w:rPr>
        <w:t xml:space="preserve">». </w:t>
      </w:r>
      <w:r w:rsidR="002E707D">
        <w:rPr>
          <w:rFonts w:ascii="Times New Roman" w:hAnsi="Times New Roman" w:cs="Times New Roman"/>
          <w:sz w:val="24"/>
          <w:szCs w:val="24"/>
        </w:rPr>
        <w:t>Т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ема </w:t>
      </w:r>
      <w:r w:rsidR="002E707D" w:rsidRPr="002E707D">
        <w:rPr>
          <w:rFonts w:ascii="Times New Roman" w:hAnsi="Times New Roman" w:cs="Times New Roman"/>
          <w:b/>
          <w:sz w:val="24"/>
          <w:szCs w:val="24"/>
        </w:rPr>
        <w:t>«Возможность для добра»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 определила содержание и формат общения собравшихся на семинар активистов женских групп Проекта </w:t>
      </w:r>
      <w:proofErr w:type="spellStart"/>
      <w:r w:rsidR="002E707D" w:rsidRPr="006A09D6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2E707D" w:rsidRPr="006A09D6">
        <w:rPr>
          <w:rFonts w:ascii="Times New Roman" w:hAnsi="Times New Roman" w:cs="Times New Roman"/>
          <w:sz w:val="24"/>
          <w:szCs w:val="24"/>
        </w:rPr>
        <w:t xml:space="preserve"> </w:t>
      </w:r>
      <w:r w:rsidR="002E707D" w:rsidRPr="00356560">
        <w:rPr>
          <w:rFonts w:ascii="Times New Roman" w:hAnsi="Times New Roman" w:cs="Times New Roman"/>
          <w:b/>
          <w:i/>
          <w:sz w:val="26"/>
          <w:szCs w:val="26"/>
        </w:rPr>
        <w:t xml:space="preserve">из Костромы, Рыбинска и Ярославля. </w:t>
      </w:r>
      <w:r w:rsidR="002E707D">
        <w:rPr>
          <w:rFonts w:ascii="Times New Roman" w:hAnsi="Times New Roman" w:cs="Times New Roman"/>
          <w:sz w:val="24"/>
          <w:szCs w:val="24"/>
        </w:rPr>
        <w:t>О</w:t>
      </w:r>
      <w:r w:rsidR="002E707D" w:rsidRPr="006A09D6">
        <w:rPr>
          <w:rFonts w:ascii="Times New Roman" w:hAnsi="Times New Roman" w:cs="Times New Roman"/>
          <w:sz w:val="24"/>
          <w:szCs w:val="24"/>
        </w:rPr>
        <w:t>бсуждали</w:t>
      </w:r>
      <w:r w:rsidR="002E707D">
        <w:rPr>
          <w:rFonts w:ascii="Times New Roman" w:hAnsi="Times New Roman" w:cs="Times New Roman"/>
          <w:sz w:val="24"/>
          <w:szCs w:val="24"/>
        </w:rPr>
        <w:t>сь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 вопросы строения еврейской общины, её функции и предназначение</w:t>
      </w:r>
      <w:r w:rsidR="002E707D">
        <w:rPr>
          <w:rFonts w:ascii="Times New Roman" w:hAnsi="Times New Roman" w:cs="Times New Roman"/>
          <w:sz w:val="24"/>
          <w:szCs w:val="24"/>
        </w:rPr>
        <w:t>;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 </w:t>
      </w:r>
      <w:r w:rsidR="002E707D">
        <w:rPr>
          <w:rFonts w:ascii="Times New Roman" w:hAnsi="Times New Roman" w:cs="Times New Roman"/>
          <w:sz w:val="24"/>
          <w:szCs w:val="24"/>
        </w:rPr>
        <w:t>б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лаготворительность и </w:t>
      </w:r>
      <w:proofErr w:type="spellStart"/>
      <w:r w:rsidR="002E707D" w:rsidRPr="006A09D6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2E707D">
        <w:rPr>
          <w:rFonts w:ascii="Times New Roman" w:hAnsi="Times New Roman" w:cs="Times New Roman"/>
          <w:sz w:val="24"/>
          <w:szCs w:val="24"/>
        </w:rPr>
        <w:t>,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 как основны</w:t>
      </w:r>
      <w:r w:rsidR="002E707D">
        <w:rPr>
          <w:rFonts w:ascii="Times New Roman" w:hAnsi="Times New Roman" w:cs="Times New Roman"/>
          <w:sz w:val="24"/>
          <w:szCs w:val="24"/>
        </w:rPr>
        <w:t>е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 вид</w:t>
      </w:r>
      <w:r w:rsidR="002E707D">
        <w:rPr>
          <w:rFonts w:ascii="Times New Roman" w:hAnsi="Times New Roman" w:cs="Times New Roman"/>
          <w:sz w:val="24"/>
          <w:szCs w:val="24"/>
        </w:rPr>
        <w:t>ы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 деятельности членов общины</w:t>
      </w:r>
      <w:r w:rsidR="002E707D">
        <w:rPr>
          <w:rFonts w:ascii="Times New Roman" w:hAnsi="Times New Roman" w:cs="Times New Roman"/>
          <w:sz w:val="24"/>
          <w:szCs w:val="24"/>
        </w:rPr>
        <w:t>.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 Применяя методики и разработки Проекта </w:t>
      </w:r>
      <w:proofErr w:type="spellStart"/>
      <w:r w:rsidR="002E707D" w:rsidRPr="006A09D6"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 w:rsidR="002E707D" w:rsidRPr="006A09D6">
        <w:rPr>
          <w:rFonts w:ascii="Times New Roman" w:hAnsi="Times New Roman" w:cs="Times New Roman"/>
          <w:sz w:val="24"/>
          <w:szCs w:val="24"/>
        </w:rPr>
        <w:t>, Елена Красильщик</w:t>
      </w:r>
      <w:r w:rsidR="002E707D">
        <w:rPr>
          <w:rFonts w:ascii="Times New Roman" w:hAnsi="Times New Roman" w:cs="Times New Roman"/>
          <w:sz w:val="24"/>
          <w:szCs w:val="24"/>
        </w:rPr>
        <w:t>,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 руководитель лидерской программы, помогла разобраться </w:t>
      </w:r>
      <w:r w:rsidR="002E707D">
        <w:rPr>
          <w:rFonts w:ascii="Times New Roman" w:hAnsi="Times New Roman" w:cs="Times New Roman"/>
          <w:sz w:val="24"/>
          <w:szCs w:val="24"/>
        </w:rPr>
        <w:t xml:space="preserve">участницам </w:t>
      </w:r>
      <w:r w:rsidR="002E707D" w:rsidRPr="006A09D6">
        <w:rPr>
          <w:rFonts w:ascii="Times New Roman" w:hAnsi="Times New Roman" w:cs="Times New Roman"/>
          <w:sz w:val="24"/>
          <w:szCs w:val="24"/>
        </w:rPr>
        <w:t>в вопрос</w:t>
      </w:r>
      <w:r w:rsidR="002E707D">
        <w:rPr>
          <w:rFonts w:ascii="Times New Roman" w:hAnsi="Times New Roman" w:cs="Times New Roman"/>
          <w:sz w:val="24"/>
          <w:szCs w:val="24"/>
        </w:rPr>
        <w:t>ах: что такое – команда и почему</w:t>
      </w:r>
      <w:r w:rsidR="002E707D" w:rsidRPr="00043585">
        <w:rPr>
          <w:rFonts w:ascii="Times New Roman" w:hAnsi="Times New Roman" w:cs="Times New Roman"/>
          <w:sz w:val="24"/>
          <w:szCs w:val="24"/>
        </w:rPr>
        <w:t xml:space="preserve"> </w:t>
      </w:r>
      <w:r w:rsidR="002E707D" w:rsidRPr="006A09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E707D" w:rsidRPr="006A09D6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="002E707D" w:rsidRPr="006A09D6">
        <w:rPr>
          <w:rFonts w:ascii="Times New Roman" w:hAnsi="Times New Roman" w:cs="Times New Roman"/>
          <w:sz w:val="24"/>
          <w:szCs w:val="24"/>
        </w:rPr>
        <w:t xml:space="preserve"> именно командная работа может приносить наиболее значимые результаты.</w:t>
      </w:r>
    </w:p>
    <w:p w:rsidR="00F447B3" w:rsidRPr="00F447B3" w:rsidRDefault="003C68E2" w:rsidP="00F447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447B3" w:rsidRPr="00F44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нужны такие тренинги, мы учимся, развиваемся, связываем свою жизнь еще больше с еврейством</w:t>
      </w:r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447B3" w:rsidRPr="00F4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</w:t>
      </w:r>
      <w:r w:rsidR="002E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2E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Херсон)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711F" w:rsidRPr="001A711F" w:rsidRDefault="001A711F" w:rsidP="001A711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E46">
        <w:rPr>
          <w:rFonts w:ascii="Times New Roman" w:hAnsi="Times New Roman" w:cs="Times New Roman"/>
          <w:i/>
          <w:sz w:val="24"/>
          <w:szCs w:val="24"/>
        </w:rPr>
        <w:t xml:space="preserve">«Я поняла, что </w:t>
      </w:r>
      <w:proofErr w:type="spellStart"/>
      <w:r w:rsidRPr="00BF6E46">
        <w:rPr>
          <w:rFonts w:ascii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BF6E46">
        <w:rPr>
          <w:rFonts w:ascii="Times New Roman" w:hAnsi="Times New Roman" w:cs="Times New Roman"/>
          <w:i/>
          <w:sz w:val="24"/>
          <w:szCs w:val="24"/>
        </w:rPr>
        <w:t xml:space="preserve"> необходимо для укрепления общины, а командная работа является жизненно важным элементом успеха. И еще совершенно очевидно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BF6E46">
        <w:rPr>
          <w:rFonts w:ascii="Times New Roman" w:hAnsi="Times New Roman" w:cs="Times New Roman"/>
          <w:i/>
          <w:sz w:val="24"/>
          <w:szCs w:val="24"/>
        </w:rPr>
        <w:t xml:space="preserve"> работая вместе, каждый ч</w:t>
      </w:r>
      <w:r>
        <w:rPr>
          <w:rFonts w:ascii="Times New Roman" w:hAnsi="Times New Roman" w:cs="Times New Roman"/>
          <w:i/>
          <w:sz w:val="24"/>
          <w:szCs w:val="24"/>
        </w:rPr>
        <w:t xml:space="preserve">лен команды достигает большего» – </w:t>
      </w:r>
      <w:r>
        <w:rPr>
          <w:rFonts w:ascii="Times New Roman" w:hAnsi="Times New Roman" w:cs="Times New Roman"/>
          <w:sz w:val="24"/>
          <w:szCs w:val="24"/>
        </w:rPr>
        <w:t>Ирина, г. Ярославль</w:t>
      </w:r>
    </w:p>
    <w:p w:rsidR="00474EAC" w:rsidRDefault="00DB0A03" w:rsidP="00474E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</w:t>
      </w:r>
      <w:r w:rsidRPr="00DB0A0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Минске (Беларусь)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4EAC"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74EAC"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 марта прошел первый семинар </w:t>
      </w:r>
      <w:proofErr w:type="spellStart"/>
      <w:r w:rsidR="00474EAC"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тренинговой</w:t>
      </w:r>
      <w:proofErr w:type="spellEnd"/>
      <w:r w:rsidR="00474EAC"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</w:t>
      </w:r>
      <w:r w:rsidR="00474EAC" w:rsidRPr="00DB0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«Женское еврейское лидерство Беларуси»</w:t>
      </w:r>
      <w:r w:rsidR="00474EAC"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стал стартом нового проекта при поддержке Голландского Гуманитарного фонда.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474EAC"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частницы из еврейских общин и организаций, приглашенные после конкурсного отбора из 9 городов Беларуси собрались вместе, чтобы раскрыть свой лидерский потенциал, познакомиться с новыми инструментами для работы в еврейских общинах, открыть для себя мир еврейского лидерства и традиций, найти новых единомышленниц.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</w:t>
      </w:r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екции, интерактивные упражнения, презентации и видеоролики, обсуждения и дискуссии помогли женщинам получить знания в области женского еврейского лидерства и социальных перемен, генд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ерного равенства и феминизма.</w:t>
      </w:r>
      <w:r w:rsidRPr="00DB0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Яркими событиями семинара стали необычный </w:t>
      </w:r>
      <w:proofErr w:type="spellStart"/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кабалат</w:t>
      </w:r>
      <w:proofErr w:type="spellEnd"/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шаббат</w:t>
      </w:r>
      <w:proofErr w:type="spellEnd"/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«кафе-</w:t>
      </w:r>
      <w:proofErr w:type="spellStart"/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мидраш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мастер-классы по созданию хамсы, изготовлени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пуримских</w:t>
      </w:r>
      <w:proofErr w:type="spellEnd"/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масок и </w:t>
      </w:r>
      <w:r w:rsidR="00A70E26"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фееричный</w:t>
      </w:r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пуримшпиль</w:t>
      </w:r>
      <w:proofErr w:type="spellEnd"/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0A03" w:rsidRPr="00DB0A03" w:rsidRDefault="00DB0A03" w:rsidP="00DB0A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0A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«Мы рассмотрели очень разные вопросы, в том числе о предназначении женщины, её ролях, её функциях и значении в истории и современном мире. Нас научили задавать вопросы и искать ответы. Я поменяла свое мнение о женщине-феминистке, поняла, что я и есть та самая феминистка». </w:t>
      </w:r>
    </w:p>
    <w:p w:rsidR="00DB0A03" w:rsidRPr="00DB0A03" w:rsidRDefault="00DB0A03" w:rsidP="00DB0A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B0A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«Здесь я обрела уверенность в себе, увидела, сколько во мне энергии и идей, появились планы на будущее». </w:t>
      </w:r>
    </w:p>
    <w:p w:rsidR="00474EAC" w:rsidRPr="00474EAC" w:rsidRDefault="00474EAC" w:rsidP="00474E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BC4" w:rsidRPr="00612AE1" w:rsidRDefault="000F73D2" w:rsidP="003C68E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C68E2" w:rsidRPr="003C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уникальная возможность перенять за такой короткий срок опыт сильных и прекрасных еврейских женщин</w:t>
      </w:r>
      <w:r w:rsidRPr="000F7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1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2AE1" w:rsidRPr="00356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</w:t>
      </w:r>
      <w:r w:rsidR="00BE6BC4" w:rsidRPr="00356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семинар в Харькове</w:t>
      </w:r>
    </w:p>
    <w:p w:rsidR="000F73D2" w:rsidRPr="007F17AB" w:rsidRDefault="00BC42F8" w:rsidP="003C68E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6" w:history="1">
        <w:r w:rsidR="000F73D2" w:rsidRPr="007F17AB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– Форум-театр «Единое пространство»</w:t>
        </w:r>
      </w:hyperlink>
    </w:p>
    <w:p w:rsidR="003C68E2" w:rsidRPr="00904055" w:rsidRDefault="003C68E2" w:rsidP="003C68E2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E20DC">
        <w:rPr>
          <w:rFonts w:ascii="Times New Roman" w:hAnsi="Times New Roman" w:cs="Times New Roman"/>
          <w:b/>
          <w:i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В Харькове </w:t>
      </w:r>
      <w:r w:rsidR="006E20DC" w:rsidRPr="006E20DC">
        <w:rPr>
          <w:rFonts w:ascii="Times New Roman" w:hAnsi="Times New Roman" w:cs="Times New Roman"/>
          <w:b/>
          <w:i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>(Украина)</w:t>
      </w:r>
      <w:r w:rsidR="006E20DC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с 15 по 17 марта прошел с</w:t>
      </w:r>
      <w:r w:rsidRPr="00913D53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еминар по методике «форум-театр»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Pr="008315E2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30 участниц их восточного и центрального регион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ов</w:t>
      </w:r>
      <w:r w:rsidRPr="008315E2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Украины </w:t>
      </w:r>
      <w:r w:rsidRPr="006E20D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(гг. Харьков, Мелитополь, Полтава и Кропивницкий)</w:t>
      </w:r>
      <w:r w:rsidRPr="008315E2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открыли для себя новый способ работы с актуальными для их еврейских общин и организаций проблем. Центральной темой для участниц стала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–</w:t>
      </w:r>
      <w:r w:rsidRPr="008315E2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3C68E2">
        <w:rPr>
          <w:rFonts w:ascii="Times New Roman" w:hAnsi="Times New Roman" w:cs="Times New Roman"/>
          <w:b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«Еврейская женщина в ее гендерном и феминистическом аспекте»</w:t>
      </w:r>
      <w:r w:rsidRPr="008315E2">
        <w:rPr>
          <w:rFonts w:ascii="Times New Roman" w:hAnsi="Times New Roman" w:cs="Times New Roman"/>
          <w:sz w:val="24"/>
          <w:szCs w:val="24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1F0D4D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F0D4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Форум-театр – это не решение проблемы, это поиск альтернатив, позволяющих глубже увидеть и прочувствовать конфликт и историю. С помощью данной методики участницы, координатор проекта Валентина </w:t>
      </w:r>
      <w:proofErr w:type="spellStart"/>
      <w:r w:rsidRPr="001F0D4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Дылева</w:t>
      </w:r>
      <w:proofErr w:type="spellEnd"/>
      <w:r w:rsidRPr="001F0D4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, и тренер Наталия </w:t>
      </w:r>
      <w:proofErr w:type="spellStart"/>
      <w:r w:rsidRPr="001F0D4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Вайнилович</w:t>
      </w:r>
      <w:proofErr w:type="spellEnd"/>
      <w:r w:rsidRPr="001F0D4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автор програм по </w:t>
      </w:r>
      <w:proofErr w:type="spellStart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>импровизации</w:t>
      </w:r>
      <w:proofErr w:type="spellEnd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>плейбек</w:t>
      </w:r>
      <w:proofErr w:type="spellEnd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- и форум-театру, актриса и </w:t>
      </w:r>
      <w:proofErr w:type="spellStart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>ведущая</w:t>
      </w:r>
      <w:proofErr w:type="spellEnd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>Киевского</w:t>
      </w:r>
      <w:proofErr w:type="spellEnd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>плейбек-театра</w:t>
      </w:r>
      <w:proofErr w:type="spellEnd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«</w:t>
      </w:r>
      <w:proofErr w:type="spellStart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>Вне</w:t>
      </w:r>
      <w:proofErr w:type="spellEnd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>времени</w:t>
      </w:r>
      <w:proofErr w:type="spellEnd"/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Pr="00913D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F0D4D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смогли вынести на импровизированную сцену личные истории многих </w:t>
      </w:r>
      <w:r w:rsidRPr="00904055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женщин. Участие в семинаре представительниц другой национальности позволило во время проведения </w:t>
      </w:r>
      <w:proofErr w:type="spellStart"/>
      <w:r w:rsidRPr="00904055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Шаббата</w:t>
      </w:r>
      <w:proofErr w:type="spellEnd"/>
      <w:r w:rsidRPr="00904055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углубиться в традиции этого празднования.</w:t>
      </w:r>
      <w:r w:rsidRPr="00904055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«Это уникальная возможность перенять за такой короткий срок опыт сильных и прекрасных еврейских женщин. Я никогда не думала, что профессионалы и </w:t>
      </w:r>
      <w:proofErr w:type="spellStart"/>
      <w:r w:rsidRPr="00904055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аматоры</w:t>
      </w:r>
      <w:proofErr w:type="spellEnd"/>
      <w:r w:rsidRPr="00904055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могут так слажено работать на одной сцене»</w:t>
      </w:r>
      <w:r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, – </w:t>
      </w:r>
      <w:r w:rsidRPr="003C68E2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Лариса, г. Харьков.</w:t>
      </w:r>
      <w:r w:rsidRPr="00904055">
        <w:rPr>
          <w:rFonts w:ascii="Times New Roman" w:hAnsi="Times New Roman" w:cs="Times New Roman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0F73D2" w:rsidRDefault="000F73D2" w:rsidP="0079378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BC4" w:rsidRPr="00BE6BC4" w:rsidRDefault="003C68E2" w:rsidP="00402F1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узна</w:t>
      </w:r>
      <w:r w:rsidR="00DD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ли, как помочь людям не бояться</w:t>
      </w:r>
      <w:r w:rsidR="0061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6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сделать первый шаг к своей семье, как научить их быть евреями»</w:t>
      </w:r>
      <w:r w:rsidR="0061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61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E6BC4" w:rsidRPr="00356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семинар в</w:t>
      </w:r>
      <w:r w:rsidR="00612AE1" w:rsidRPr="00356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подмосковном </w:t>
      </w:r>
      <w:proofErr w:type="spellStart"/>
      <w:r w:rsidR="00612AE1" w:rsidRPr="00356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Осоргино</w:t>
      </w:r>
      <w:proofErr w:type="spellEnd"/>
    </w:p>
    <w:p w:rsidR="003C68E2" w:rsidRPr="00DD0BC8" w:rsidRDefault="00DD0BC8" w:rsidP="00402F1E">
      <w:pPr>
        <w:shd w:val="clear" w:color="auto" w:fill="FFFFFF"/>
        <w:spacing w:before="120" w:after="0" w:line="240" w:lineRule="auto"/>
        <w:jc w:val="center"/>
        <w:rPr>
          <w:rStyle w:val="a6"/>
          <w:rFonts w:ascii="Times New Roman" w:hAnsi="Times New Roman" w:cs="Times New Roman"/>
          <w:b/>
          <w:i/>
          <w:sz w:val="24"/>
          <w:szCs w:val="24"/>
        </w:rPr>
      </w:pPr>
      <w:r w:rsidRPr="00DD0BC8">
        <w:rPr>
          <w:rStyle w:val="a6"/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Программа «Еврейское образование» </w:t>
      </w:r>
      <w:r>
        <w:rPr>
          <w:rStyle w:val="a6"/>
          <w:rFonts w:ascii="Times New Roman" w:hAnsi="Times New Roman" w:cs="Times New Roman"/>
          <w:b/>
          <w:i/>
          <w:sz w:val="24"/>
          <w:szCs w:val="24"/>
        </w:rPr>
        <w:br/>
      </w:r>
      <w:hyperlink r:id="rId7" w:history="1">
        <w:r w:rsidRPr="00DD0BC8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http://www.projectkesher.ru/activities/jewish-education/</w:t>
        </w:r>
      </w:hyperlink>
      <w:r w:rsidRPr="00DD0BC8">
        <w:rPr>
          <w:rStyle w:val="a6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68E2" w:rsidRPr="00821959" w:rsidRDefault="003C68E2" w:rsidP="00402F1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BC4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 xml:space="preserve">В подмосковном </w:t>
      </w:r>
      <w:proofErr w:type="spellStart"/>
      <w:r w:rsidRPr="00BE6BC4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  <w:t>Осоргино</w:t>
      </w:r>
      <w:proofErr w:type="spellEnd"/>
      <w:r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15 по 17 марта</w:t>
      </w:r>
      <w:r w:rsidRPr="001F0D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 </w:t>
      </w:r>
      <w:r w:rsidRPr="00FD3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семинар Проекта </w:t>
      </w:r>
      <w:proofErr w:type="spellStart"/>
      <w:r w:rsidRPr="00FD3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Кешер</w:t>
      </w:r>
      <w:proofErr w:type="spellEnd"/>
      <w:r w:rsidRPr="00FD3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еврейскому образованию </w:t>
      </w:r>
      <w:r w:rsidRPr="003C6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«Бейт </w:t>
      </w:r>
      <w:proofErr w:type="spellStart"/>
      <w:r w:rsidRPr="003C6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Бина</w:t>
      </w:r>
      <w:proofErr w:type="spellEnd"/>
      <w:r w:rsidRPr="003C68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Возвращение домой».</w:t>
      </w:r>
      <w:r w:rsidRPr="00FD3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такую оценку дали ему участницы </w:t>
      </w:r>
      <w:r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России, Беларуси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Украины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1F0D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46A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«Мы узнали, как помочь людям не бояться сделать первый шаг к своей семье, как научить их быть евреями».</w:t>
      </w:r>
      <w:r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1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821959"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нтерактивны</w:t>
      </w:r>
      <w:r w:rsidR="00821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21959"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</w:t>
      </w:r>
      <w:r w:rsidR="00821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821959"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еврейским праздникам, которые провела команда Проекта </w:t>
      </w:r>
      <w:proofErr w:type="spellStart"/>
      <w:r w:rsidR="00821959"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Кещер</w:t>
      </w:r>
      <w:proofErr w:type="spellEnd"/>
      <w:r w:rsidR="00821959"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помогла понять значимость соблюдения и передачи еврейских традиций в семье, приобрести методики интерактивного проведения дома семейных еврейских празднований. Участницы с новой стороны откры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вали</w:t>
      </w:r>
      <w:r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себя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элементы </w:t>
      </w:r>
      <w:r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еврейских праздников, погружались в исторический контекст при помощи ролевых игр, видеоматериалов, дискуссий. </w:t>
      </w:r>
      <w:r w:rsidR="008219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семинаре прошли занятия приглашенного специалиста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r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торый рассказал</w:t>
      </w:r>
      <w:r w:rsidRPr="00A14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что ориентирована и в какой форме должна проводиться деятельность в рамках семьи, как постепенно вносить еврейские детали в дом.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4EC9">
        <w:rPr>
          <w:rFonts w:ascii="Times New Roman" w:hAnsi="Times New Roman"/>
          <w:i/>
          <w:sz w:val="24"/>
          <w:szCs w:val="24"/>
        </w:rPr>
        <w:t xml:space="preserve">«Я впервые на семинаре Проекта </w:t>
      </w:r>
      <w:proofErr w:type="spellStart"/>
      <w:r w:rsidRPr="00E94EC9">
        <w:rPr>
          <w:rFonts w:ascii="Times New Roman" w:hAnsi="Times New Roman"/>
          <w:i/>
          <w:sz w:val="24"/>
          <w:szCs w:val="24"/>
        </w:rPr>
        <w:t>Кешер</w:t>
      </w:r>
      <w:proofErr w:type="spellEnd"/>
      <w:r w:rsidRPr="00E94EC9">
        <w:rPr>
          <w:rFonts w:ascii="Times New Roman" w:hAnsi="Times New Roman"/>
          <w:i/>
          <w:sz w:val="24"/>
          <w:szCs w:val="24"/>
        </w:rPr>
        <w:t>, и очень благодарна за большой объём знаний и эмоций от совместной работы с женщинами из разных городов. Я начну со своей семьи – будем учиться проводить праздники, чтобы традиции нашего народа не исчезли, а передавались от поколения к поколению»</w:t>
      </w:r>
      <w:r w:rsidR="00821959">
        <w:rPr>
          <w:rFonts w:ascii="Times New Roman" w:hAnsi="Times New Roman"/>
          <w:i/>
          <w:sz w:val="24"/>
          <w:szCs w:val="24"/>
        </w:rPr>
        <w:t xml:space="preserve">, </w:t>
      </w:r>
      <w:r w:rsidR="00821959" w:rsidRPr="00821959">
        <w:rPr>
          <w:rFonts w:ascii="Times New Roman" w:hAnsi="Times New Roman"/>
          <w:sz w:val="24"/>
          <w:szCs w:val="24"/>
        </w:rPr>
        <w:t>– Ирина, г. Тула</w:t>
      </w:r>
    </w:p>
    <w:p w:rsidR="003C68E2" w:rsidRDefault="003C68E2" w:rsidP="0079378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6BC4" w:rsidRPr="00612AE1" w:rsidRDefault="00BE6BC4" w:rsidP="00BE6BC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теперь будем вместе развивать нашу общину»</w:t>
      </w:r>
      <w:r w:rsidR="0061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612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56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визиты регионального представителя Проекта </w:t>
      </w:r>
      <w:proofErr w:type="spellStart"/>
      <w:r w:rsidRPr="003565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</w:p>
    <w:p w:rsidR="00612AE1" w:rsidRDefault="001C4E63" w:rsidP="001C4E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Состоялись визиты </w:t>
      </w:r>
      <w:r w:rsidRPr="001C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регионального представителя Проекта </w:t>
      </w:r>
      <w:proofErr w:type="spellStart"/>
      <w:r w:rsidRPr="001C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1C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 Инны Моторной </w:t>
      </w:r>
      <w:r w:rsidRPr="00BE6BC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Самару и Липецк (Россия).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визит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1C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активизация деятельности Проекта </w:t>
      </w:r>
      <w:proofErr w:type="spellStart"/>
      <w:r w:rsidRPr="001C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1C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городе, поддержка в реализации проектов межнационального сотрудничества госструктурами город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1C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Прошла презентация </w:t>
      </w:r>
      <w:r w:rsidRPr="001C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30-летней деятельности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выборы руководителей женских групп. Получена </w:t>
      </w:r>
      <w:r w:rsidRPr="001C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поддержка в реализации проектов Проекта </w:t>
      </w:r>
      <w:proofErr w:type="spellStart"/>
      <w:r w:rsidRPr="001C4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руководства городов и еврейских структур.</w:t>
      </w:r>
      <w:r w:rsidR="00BE6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E6BC4" w:rsidRDefault="00612AE1" w:rsidP="001C4E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6B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E6BC4" w:rsidRPr="00BE6B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«Я давно слышала о женской еврейской организации Проект </w:t>
      </w:r>
      <w:proofErr w:type="spellStart"/>
      <w:r w:rsidR="00BE6BC4" w:rsidRPr="00BE6B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</w:t>
      </w:r>
      <w:proofErr w:type="spellEnd"/>
      <w:r w:rsidR="00BE6BC4" w:rsidRPr="00BE6B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Очень рада, что мы теперь будем вместе развивать нашу общину. Нам есть чем поделиться, а у Проекта </w:t>
      </w:r>
      <w:proofErr w:type="spellStart"/>
      <w:r w:rsidR="00BE6BC4" w:rsidRPr="00BE6B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</w:t>
      </w:r>
      <w:proofErr w:type="spellEnd"/>
      <w:r w:rsidR="00BE6BC4" w:rsidRPr="00BE6B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есть чему поучиться»,</w:t>
      </w:r>
      <w:r w:rsidR="00BE6BC4" w:rsidRPr="00BE6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6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E6BC4" w:rsidRPr="00BE6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</w:t>
      </w:r>
      <w:r w:rsidR="00BE6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BE6BC4" w:rsidRPr="00BE6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 встречи </w:t>
      </w:r>
      <w:r w:rsidR="00BE6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подвела </w:t>
      </w:r>
      <w:r w:rsidR="00BE6BC4" w:rsidRPr="00BE6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из ее участниц.</w:t>
      </w:r>
    </w:p>
    <w:p w:rsidR="00BE6BC4" w:rsidRDefault="00356560" w:rsidP="001C4E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сеть Проекта </w:t>
      </w:r>
      <w:proofErr w:type="spellStart"/>
      <w:r w:rsidRPr="0035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Кешер</w:t>
      </w:r>
      <w:proofErr w:type="spellEnd"/>
      <w:r w:rsidRPr="0035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вошли три новых города России: Самара, Липецк и Уфа</w:t>
      </w:r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более 50 женщин присоединились к деятельности Проекта </w:t>
      </w:r>
      <w:proofErr w:type="spellStart"/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6560" w:rsidRDefault="00356560" w:rsidP="001C4E6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17AB" w:rsidRPr="007F17AB" w:rsidRDefault="00577183" w:rsidP="007F17A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ажны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шаг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позитивных изменений в сфере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7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сохранения здоровья женщин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17AB" w:rsidRPr="007F17AB" w:rsidRDefault="00BC42F8" w:rsidP="007F17A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8" w:history="1">
        <w:r w:rsidR="007F17AB" w:rsidRPr="007F17AB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«Правда о женском здоровье»</w:t>
        </w:r>
      </w:hyperlink>
    </w:p>
    <w:p w:rsidR="00BA7494" w:rsidRDefault="00BA7494" w:rsidP="00BA749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марта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2F1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Волгограде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жительниц города организован тренинг </w:t>
      </w:r>
      <w:r w:rsidRPr="0040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«Сохранение физического и психологического здоровья»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Специалисты-медики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особенностях здоровья в разных возрастных группах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отметила важный фактор взаимосвязи психологического и физического состояния женщины в каждый возрастной период</w:t>
      </w:r>
      <w:r w:rsidR="0040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дали</w:t>
      </w:r>
      <w:r w:rsidR="00402F1E" w:rsidRPr="0040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2F1E"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советы клинического психолога о рисках депрессивных состояний и важности своевременной и грамотной помощи.</w:t>
      </w:r>
    </w:p>
    <w:p w:rsidR="00BA7494" w:rsidRDefault="00BA7494" w:rsidP="00BA749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марта </w:t>
      </w:r>
      <w:r w:rsidRPr="00402F1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Виннице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дена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просветительск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 учащимися школы-лицея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 чему приводит погоня за «глянцевой красотой». Анорексия».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лавный детский психиатр области </w:t>
      </w:r>
      <w:r w:rsidR="0040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обратил внимание подростков на 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</w:t>
      </w:r>
      <w:r w:rsidR="0040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</w:t>
      </w:r>
      <w:r w:rsidR="0040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пищево</w:t>
      </w:r>
      <w:r w:rsidR="0040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</w:t>
      </w:r>
      <w:r w:rsidR="0040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40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помог с определением 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адекватн</w:t>
      </w:r>
      <w:r w:rsidR="0040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</w:t>
      </w:r>
      <w:r w:rsidR="00402F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A7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восприятия собственного тела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2AE1" w:rsidRDefault="00612AE1" w:rsidP="00612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27 марта </w:t>
      </w:r>
      <w:r w:rsidRPr="00612AE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Волгограде</w:t>
      </w:r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2AE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 </w:t>
      </w:r>
      <w:r w:rsidRPr="00612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«Женское здоровье – что могут сделать, объединившись государственные структуры, медицинское сообщество, общественные организации и СМИ»,</w:t>
      </w:r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инициированный МОО «Проект </w:t>
      </w:r>
      <w:proofErr w:type="spellStart"/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Руководители медицинских и образовательных учреждений, представители национальных и общественных структур, государственных учреждений и депутатского корпуса подчеркнули важность заявленной нами темы. В совместных планах – проведение Дней здоровья в медицинских учреждениях с консультативным приемом медиков и просветительской кампанией Проекта </w:t>
      </w:r>
      <w:proofErr w:type="spellStart"/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61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организация информационных кампаний для привлечения внимания общества и отдельных женщин к своему здоровью, деятельность по улучшению коммуникации «доктор-пациент», просветительские кампании и тренинги по сохранению здоровья молодежи в ВУЗах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7494" w:rsidRDefault="00BA7494" w:rsidP="00D149E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2A7" w:rsidRDefault="005342A7" w:rsidP="008512C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Поздравляем победителей!</w:t>
      </w:r>
    </w:p>
    <w:p w:rsidR="008512C7" w:rsidRPr="008512C7" w:rsidRDefault="00BC42F8" w:rsidP="008512C7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9" w:history="1">
        <w:r w:rsidR="008512C7" w:rsidRPr="008512C7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««</w:t>
        </w:r>
        <w:proofErr w:type="spellStart"/>
        <w:r w:rsidR="008512C7" w:rsidRPr="008512C7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Women</w:t>
        </w:r>
        <w:proofErr w:type="spellEnd"/>
        <w:r w:rsidR="008512C7" w:rsidRPr="008512C7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 </w:t>
        </w:r>
        <w:proofErr w:type="spellStart"/>
        <w:r w:rsidR="008512C7" w:rsidRPr="008512C7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Art</w:t>
        </w:r>
        <w:proofErr w:type="spellEnd"/>
        <w:r w:rsidR="008512C7" w:rsidRPr="008512C7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 </w:t>
        </w:r>
        <w:proofErr w:type="spellStart"/>
        <w:r w:rsidR="008512C7" w:rsidRPr="008512C7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Challenge</w:t>
        </w:r>
        <w:proofErr w:type="spellEnd"/>
        <w:r w:rsidR="008512C7" w:rsidRPr="008512C7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»</w:t>
        </w:r>
      </w:hyperlink>
    </w:p>
    <w:p w:rsidR="00A70E26" w:rsidRPr="00EB692F" w:rsidRDefault="00A70E26" w:rsidP="00A70E2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64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проекта завершен </w:t>
      </w:r>
      <w:r w:rsidRPr="00A47D6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F50CB6">
        <w:rPr>
          <w:rFonts w:ascii="Times New Roman" w:hAnsi="Times New Roman" w:cs="Times New Roman"/>
          <w:sz w:val="24"/>
          <w:szCs w:val="24"/>
        </w:rPr>
        <w:t>творчески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0CB6">
        <w:rPr>
          <w:rFonts w:ascii="Times New Roman" w:hAnsi="Times New Roman" w:cs="Times New Roman"/>
          <w:sz w:val="24"/>
          <w:szCs w:val="24"/>
        </w:rPr>
        <w:t xml:space="preserve"> еврейски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0CB6">
        <w:rPr>
          <w:rFonts w:ascii="Times New Roman" w:hAnsi="Times New Roman" w:cs="Times New Roman"/>
          <w:sz w:val="24"/>
          <w:szCs w:val="24"/>
        </w:rPr>
        <w:t xml:space="preserve"> молодежны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0CB6">
        <w:rPr>
          <w:rFonts w:ascii="Times New Roman" w:hAnsi="Times New Roman" w:cs="Times New Roman"/>
          <w:sz w:val="24"/>
          <w:szCs w:val="24"/>
        </w:rPr>
        <w:t xml:space="preserve"> общинны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50CB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ов, направленных на</w:t>
      </w:r>
      <w:r w:rsidRPr="00F50CB6">
        <w:rPr>
          <w:rFonts w:ascii="Times New Roman" w:hAnsi="Times New Roman" w:cs="Times New Roman"/>
          <w:sz w:val="24"/>
          <w:szCs w:val="24"/>
        </w:rPr>
        <w:t xml:space="preserve"> поиск и раскрытие уникальных историй успеха и судеб женщин в еврейских общинах</w:t>
      </w:r>
      <w:r>
        <w:rPr>
          <w:rFonts w:ascii="Times New Roman" w:hAnsi="Times New Roman" w:cs="Times New Roman"/>
          <w:sz w:val="24"/>
          <w:szCs w:val="24"/>
        </w:rPr>
        <w:t xml:space="preserve">. Отобрано </w:t>
      </w:r>
      <w:r w:rsidRPr="00A47D64">
        <w:rPr>
          <w:rFonts w:ascii="Times New Roman" w:hAnsi="Times New Roman" w:cs="Times New Roman"/>
          <w:sz w:val="24"/>
          <w:szCs w:val="24"/>
        </w:rPr>
        <w:t>8 победителей</w:t>
      </w:r>
      <w:r>
        <w:rPr>
          <w:rFonts w:ascii="Times New Roman" w:hAnsi="Times New Roman" w:cs="Times New Roman"/>
          <w:sz w:val="24"/>
          <w:szCs w:val="24"/>
        </w:rPr>
        <w:t xml:space="preserve">, получивших поддержку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Кешер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0E26">
        <w:rPr>
          <w:rFonts w:ascii="Times New Roman" w:hAnsi="Times New Roman" w:cs="Times New Roman"/>
          <w:b/>
          <w:i/>
          <w:sz w:val="26"/>
          <w:szCs w:val="26"/>
        </w:rPr>
        <w:t>Беларусь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D64">
        <w:rPr>
          <w:rFonts w:ascii="Times New Roman" w:hAnsi="Times New Roman" w:cs="Times New Roman"/>
          <w:sz w:val="24"/>
          <w:szCs w:val="24"/>
        </w:rPr>
        <w:t xml:space="preserve"> проект – «</w:t>
      </w:r>
      <w:proofErr w:type="spellStart"/>
      <w:r w:rsidRPr="00A47D64">
        <w:rPr>
          <w:rFonts w:ascii="Times New Roman" w:hAnsi="Times New Roman" w:cs="Times New Roman"/>
          <w:sz w:val="24"/>
          <w:szCs w:val="24"/>
        </w:rPr>
        <w:t>Кехилат</w:t>
      </w:r>
      <w:proofErr w:type="spellEnd"/>
      <w:r w:rsidRPr="00A47D64">
        <w:rPr>
          <w:rFonts w:ascii="Times New Roman" w:hAnsi="Times New Roman" w:cs="Times New Roman"/>
          <w:sz w:val="24"/>
          <w:szCs w:val="24"/>
        </w:rPr>
        <w:t xml:space="preserve"> нашим»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0E26">
        <w:rPr>
          <w:rFonts w:ascii="Times New Roman" w:hAnsi="Times New Roman" w:cs="Times New Roman"/>
          <w:b/>
          <w:i/>
          <w:sz w:val="26"/>
          <w:szCs w:val="26"/>
        </w:rPr>
        <w:t>Россия</w:t>
      </w:r>
      <w:r w:rsidRPr="00A47D64">
        <w:rPr>
          <w:rFonts w:ascii="Times New Roman" w:hAnsi="Times New Roman" w:cs="Times New Roman"/>
          <w:sz w:val="24"/>
          <w:szCs w:val="24"/>
        </w:rPr>
        <w:t>.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7D64">
        <w:rPr>
          <w:rFonts w:ascii="Times New Roman" w:hAnsi="Times New Roman" w:cs="Times New Roman"/>
          <w:sz w:val="24"/>
          <w:szCs w:val="24"/>
        </w:rPr>
        <w:t xml:space="preserve"> – «Тени. </w:t>
      </w:r>
      <w:proofErr w:type="spellStart"/>
      <w:r w:rsidRPr="00A47D64">
        <w:rPr>
          <w:rFonts w:ascii="Times New Roman" w:hAnsi="Times New Roman" w:cs="Times New Roman"/>
          <w:sz w:val="24"/>
          <w:szCs w:val="24"/>
        </w:rPr>
        <w:t>Прощлое</w:t>
      </w:r>
      <w:proofErr w:type="spellEnd"/>
      <w:r w:rsidRPr="00A47D64">
        <w:rPr>
          <w:rFonts w:ascii="Times New Roman" w:hAnsi="Times New Roman" w:cs="Times New Roman"/>
          <w:sz w:val="24"/>
          <w:szCs w:val="24"/>
        </w:rPr>
        <w:t xml:space="preserve"> и будущее»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D64">
        <w:rPr>
          <w:rFonts w:ascii="Times New Roman" w:hAnsi="Times New Roman" w:cs="Times New Roman"/>
          <w:sz w:val="24"/>
          <w:szCs w:val="24"/>
        </w:rPr>
        <w:t xml:space="preserve"> «Мы еврейские женщины»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70E26">
        <w:rPr>
          <w:rFonts w:ascii="Times New Roman" w:hAnsi="Times New Roman" w:cs="Times New Roman"/>
          <w:b/>
          <w:i/>
          <w:sz w:val="26"/>
          <w:szCs w:val="26"/>
        </w:rPr>
        <w:t>Украина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D64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7D64">
        <w:rPr>
          <w:rFonts w:ascii="Times New Roman" w:hAnsi="Times New Roman" w:cs="Times New Roman"/>
          <w:sz w:val="24"/>
          <w:szCs w:val="24"/>
        </w:rPr>
        <w:t xml:space="preserve"> – «Интуитивная живопись»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D64">
        <w:rPr>
          <w:rFonts w:ascii="Times New Roman" w:hAnsi="Times New Roman" w:cs="Times New Roman"/>
          <w:sz w:val="24"/>
          <w:szCs w:val="24"/>
        </w:rPr>
        <w:t xml:space="preserve"> «Женщины Торы сегодня!»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D64">
        <w:rPr>
          <w:rFonts w:ascii="Times New Roman" w:hAnsi="Times New Roman" w:cs="Times New Roman"/>
          <w:sz w:val="24"/>
          <w:szCs w:val="24"/>
        </w:rPr>
        <w:t xml:space="preserve"> «Стирая границы времени»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D64">
        <w:rPr>
          <w:rFonts w:ascii="Times New Roman" w:hAnsi="Times New Roman" w:cs="Times New Roman"/>
          <w:sz w:val="24"/>
          <w:szCs w:val="24"/>
        </w:rPr>
        <w:t xml:space="preserve"> «По следам выдающихся еврейских женщин»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D64">
        <w:rPr>
          <w:rFonts w:ascii="Times New Roman" w:hAnsi="Times New Roman" w:cs="Times New Roman"/>
          <w:sz w:val="24"/>
          <w:szCs w:val="24"/>
        </w:rPr>
        <w:t xml:space="preserve"> «Современная еврейская женщина. Кто она сегодня?»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7D64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47D64">
        <w:rPr>
          <w:rFonts w:ascii="Times New Roman" w:hAnsi="Times New Roman" w:cs="Times New Roman"/>
          <w:sz w:val="24"/>
          <w:szCs w:val="24"/>
        </w:rPr>
        <w:t xml:space="preserve"> начнут осуществляться с апреля по декабрь 2019 г.</w:t>
      </w:r>
    </w:p>
    <w:p w:rsidR="005342A7" w:rsidRDefault="005342A7" w:rsidP="00D149E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F6A" w:rsidRDefault="00DB0A03" w:rsidP="00F92F6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F92F6A" w:rsidRPr="00F9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</w:t>
      </w:r>
      <w:r w:rsidR="00AA3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ьютерная грамотность для женщин</w:t>
      </w:r>
    </w:p>
    <w:p w:rsidR="00DB0A03" w:rsidRPr="00AA3A50" w:rsidRDefault="00BC42F8" w:rsidP="00F92F6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10" w:history="1">
        <w:r w:rsidR="00AA3A50" w:rsidRPr="00AA3A50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«ОРТ-</w:t>
        </w:r>
        <w:proofErr w:type="spellStart"/>
        <w:r w:rsidR="00AA3A50" w:rsidRPr="00AA3A50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КешерНет</w:t>
        </w:r>
        <w:proofErr w:type="spellEnd"/>
      </w:hyperlink>
    </w:p>
    <w:p w:rsidR="00F92F6A" w:rsidRDefault="00F92F6A" w:rsidP="00F92F6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проекта участву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17 компьютерных центров ОРТ-</w:t>
      </w:r>
      <w:proofErr w:type="spellStart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городах: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681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Беларусь – Гомель, Полоцк; Грузия – Тбилиси; Россия – Волгоград, Екатеринбург, Кинешма, Тамбов, Тверь, Тула, Рыбинск, Симферополь; Украина – Винница, Кривой Рог, Луцк, Макеевка, Хмельницкий, Черкассы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4EAC" w:rsidRPr="00474EAC" w:rsidRDefault="00474EAC" w:rsidP="00474E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</w:t>
      </w:r>
      <w:r w:rsidR="00A70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обучено 257 чел., в том числе 219 женщин; </w:t>
      </w:r>
      <w:r w:rsidR="00A70E26"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полученным сведениям,</w:t>
      </w:r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48 женщин улучшили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</w:t>
      </w:r>
    </w:p>
    <w:p w:rsidR="001573C4" w:rsidRDefault="00474EAC" w:rsidP="00474EA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экономической и правовой грамотности, по успешному трудоустройству и грамотному написанию резюме проведено всего 9 мероприятий (с охватом 197 чел.).</w:t>
      </w:r>
    </w:p>
    <w:p w:rsidR="00474EAC" w:rsidRPr="00BC42F8" w:rsidRDefault="00BC42F8" w:rsidP="00F92F6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C42F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Анастасия, г. Хмельницкий (Украина):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42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«Компьютерные курсы ОРТ - </w:t>
      </w:r>
      <w:proofErr w:type="spellStart"/>
      <w:r w:rsidRPr="00BC42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КешерНет</w:t>
      </w:r>
      <w:proofErr w:type="spellEnd"/>
      <w:r w:rsidRPr="00BC42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открыли мне новые горизонты в компьютерном мире. Кроме обучения различным программам, курсы предоставляют возможность принять участие в тренингах, а еще в разнообразных мероприятиях. </w:t>
      </w:r>
      <w:r w:rsidRPr="00BC42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настоящее время, как выпускник курсов КЦ, с радостью могу сказать, что вот теперь полноценно владею компьютерными программами, но с грустью о том, что все это уже закончилось</w:t>
      </w:r>
      <w:bookmarkStart w:id="0" w:name="_GoBack"/>
      <w:bookmarkEnd w:id="0"/>
      <w:r w:rsidRPr="00BC42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BC42F8" w:rsidRDefault="00BC42F8" w:rsidP="00F92F6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59C" w:rsidRPr="0023659C" w:rsidRDefault="0023659C" w:rsidP="002365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6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Наше представительство и участие</w:t>
      </w:r>
    </w:p>
    <w:p w:rsidR="0023659C" w:rsidRDefault="0023659C" w:rsidP="00F92F6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18–19 марта </w:t>
      </w:r>
      <w:r w:rsidRPr="0023659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г. </w:t>
      </w:r>
      <w:proofErr w:type="spellStart"/>
      <w:r w:rsidRPr="0023659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Герцлия</w:t>
      </w:r>
      <w:proofErr w:type="spellEnd"/>
      <w:r w:rsidRPr="0023659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(Израиль)</w:t>
      </w:r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3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Генеральной Ассамблеи</w:t>
      </w:r>
      <w:proofErr w:type="gramEnd"/>
      <w:r w:rsidRPr="00236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Евро-Азиатского Еврейского Конгресса</w:t>
      </w:r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собравшей более 70 делегатов от еврейских общин евро-</w:t>
      </w:r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азиатского региона, руководитель Проекта </w:t>
      </w:r>
      <w:proofErr w:type="spellStart"/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Светлана Якименко и директор программ Влада </w:t>
      </w:r>
      <w:proofErr w:type="spellStart"/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Недак</w:t>
      </w:r>
      <w:proofErr w:type="spellEnd"/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представляли деятельность Проекта </w:t>
      </w:r>
      <w:proofErr w:type="spellStart"/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отметив возрастающую роль женщины в развитии современной еврейской общины и необходимость поддержки женщин и развития </w:t>
      </w:r>
      <w:proofErr w:type="spellStart"/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межпоколенческих</w:t>
      </w:r>
      <w:proofErr w:type="spellEnd"/>
      <w:r w:rsidRPr="002365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связей.</w:t>
      </w:r>
    </w:p>
    <w:p w:rsidR="00B335E7" w:rsidRDefault="00B335E7" w:rsidP="00F92F6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 марта </w:t>
      </w:r>
      <w:r w:rsidRPr="00B335E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Волгограде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B3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B3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  <w:proofErr w:type="spellStart"/>
      <w:r w:rsidRPr="00B3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B3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 Инн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3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Моторн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приняла участие </w:t>
      </w:r>
      <w:r w:rsidRPr="00B33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конференции «Беларусь – история и современность».</w:t>
      </w:r>
      <w:r w:rsidRPr="00B3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B3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ыла подготовлена слайдовая презентация о совместной реализации программ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Беларуси и России.</w:t>
      </w:r>
    </w:p>
    <w:p w:rsidR="00B335E7" w:rsidRDefault="00B335E7" w:rsidP="00F92F6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3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spellEnd"/>
      <w:proofErr w:type="gramEnd"/>
      <w:r w:rsidRPr="00B3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еврейскому образованию, а также социально-значимых проектов.</w:t>
      </w:r>
    </w:p>
    <w:sectPr w:rsidR="00B3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B3251"/>
    <w:multiLevelType w:val="hybridMultilevel"/>
    <w:tmpl w:val="BB34674C"/>
    <w:numStyleLink w:val="a"/>
  </w:abstractNum>
  <w:abstractNum w:abstractNumId="6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1"/>
    <w:rsid w:val="00002707"/>
    <w:rsid w:val="00007911"/>
    <w:rsid w:val="00011EB6"/>
    <w:rsid w:val="000128DE"/>
    <w:rsid w:val="00012EC1"/>
    <w:rsid w:val="00014888"/>
    <w:rsid w:val="00017B7F"/>
    <w:rsid w:val="0002457A"/>
    <w:rsid w:val="000333C9"/>
    <w:rsid w:val="000404FF"/>
    <w:rsid w:val="000416F3"/>
    <w:rsid w:val="00061A7A"/>
    <w:rsid w:val="00063B87"/>
    <w:rsid w:val="000650D4"/>
    <w:rsid w:val="00067575"/>
    <w:rsid w:val="00086469"/>
    <w:rsid w:val="000867F5"/>
    <w:rsid w:val="000958F4"/>
    <w:rsid w:val="0009780D"/>
    <w:rsid w:val="000A1608"/>
    <w:rsid w:val="000B195B"/>
    <w:rsid w:val="000B498F"/>
    <w:rsid w:val="000C1922"/>
    <w:rsid w:val="000E4D37"/>
    <w:rsid w:val="000E7B19"/>
    <w:rsid w:val="000F73D2"/>
    <w:rsid w:val="001011B9"/>
    <w:rsid w:val="0010144A"/>
    <w:rsid w:val="00104094"/>
    <w:rsid w:val="00112D05"/>
    <w:rsid w:val="0011537C"/>
    <w:rsid w:val="00123150"/>
    <w:rsid w:val="00124E76"/>
    <w:rsid w:val="00125D79"/>
    <w:rsid w:val="00132AB8"/>
    <w:rsid w:val="00144F8F"/>
    <w:rsid w:val="001573C4"/>
    <w:rsid w:val="00164992"/>
    <w:rsid w:val="001911F3"/>
    <w:rsid w:val="00193C32"/>
    <w:rsid w:val="001945F1"/>
    <w:rsid w:val="00194ABC"/>
    <w:rsid w:val="0019687F"/>
    <w:rsid w:val="00197579"/>
    <w:rsid w:val="001A711F"/>
    <w:rsid w:val="001B14A8"/>
    <w:rsid w:val="001C4E63"/>
    <w:rsid w:val="001D0D35"/>
    <w:rsid w:val="001D4828"/>
    <w:rsid w:val="001E5198"/>
    <w:rsid w:val="001E6AB3"/>
    <w:rsid w:val="001E7BE5"/>
    <w:rsid w:val="0022350E"/>
    <w:rsid w:val="0023106E"/>
    <w:rsid w:val="0023659C"/>
    <w:rsid w:val="002366E2"/>
    <w:rsid w:val="00237E20"/>
    <w:rsid w:val="00245EB2"/>
    <w:rsid w:val="002606D1"/>
    <w:rsid w:val="002625E0"/>
    <w:rsid w:val="002704B8"/>
    <w:rsid w:val="00272516"/>
    <w:rsid w:val="00280E64"/>
    <w:rsid w:val="002A537E"/>
    <w:rsid w:val="002A7938"/>
    <w:rsid w:val="002C61FF"/>
    <w:rsid w:val="002C78BA"/>
    <w:rsid w:val="002E208C"/>
    <w:rsid w:val="002E707D"/>
    <w:rsid w:val="002F19C2"/>
    <w:rsid w:val="0030232E"/>
    <w:rsid w:val="00303798"/>
    <w:rsid w:val="0032400E"/>
    <w:rsid w:val="00326486"/>
    <w:rsid w:val="0033665E"/>
    <w:rsid w:val="003405BF"/>
    <w:rsid w:val="00344FF5"/>
    <w:rsid w:val="00355869"/>
    <w:rsid w:val="00356560"/>
    <w:rsid w:val="003618E6"/>
    <w:rsid w:val="00366282"/>
    <w:rsid w:val="00374785"/>
    <w:rsid w:val="00376B4B"/>
    <w:rsid w:val="00392392"/>
    <w:rsid w:val="003971E3"/>
    <w:rsid w:val="00397F10"/>
    <w:rsid w:val="003A49EA"/>
    <w:rsid w:val="003A5854"/>
    <w:rsid w:val="003A6608"/>
    <w:rsid w:val="003A672C"/>
    <w:rsid w:val="003C4A06"/>
    <w:rsid w:val="003C68E2"/>
    <w:rsid w:val="003D130F"/>
    <w:rsid w:val="003E127A"/>
    <w:rsid w:val="003F30C9"/>
    <w:rsid w:val="00402F1E"/>
    <w:rsid w:val="0040599D"/>
    <w:rsid w:val="00407222"/>
    <w:rsid w:val="00412FEF"/>
    <w:rsid w:val="0043156B"/>
    <w:rsid w:val="00433961"/>
    <w:rsid w:val="004431E7"/>
    <w:rsid w:val="00443B52"/>
    <w:rsid w:val="00452E87"/>
    <w:rsid w:val="00455CCE"/>
    <w:rsid w:val="00465701"/>
    <w:rsid w:val="00471544"/>
    <w:rsid w:val="00472AEA"/>
    <w:rsid w:val="00473F88"/>
    <w:rsid w:val="00474EAC"/>
    <w:rsid w:val="0047596B"/>
    <w:rsid w:val="00475C66"/>
    <w:rsid w:val="00480D2A"/>
    <w:rsid w:val="00490705"/>
    <w:rsid w:val="004907E4"/>
    <w:rsid w:val="004A5F6C"/>
    <w:rsid w:val="004B0AA6"/>
    <w:rsid w:val="004C70F1"/>
    <w:rsid w:val="004D0E60"/>
    <w:rsid w:val="004E4935"/>
    <w:rsid w:val="004F44D5"/>
    <w:rsid w:val="0050131E"/>
    <w:rsid w:val="00504E10"/>
    <w:rsid w:val="005219D9"/>
    <w:rsid w:val="0053000D"/>
    <w:rsid w:val="005342A7"/>
    <w:rsid w:val="00535CBF"/>
    <w:rsid w:val="005474E6"/>
    <w:rsid w:val="005517F3"/>
    <w:rsid w:val="00561B1E"/>
    <w:rsid w:val="00566918"/>
    <w:rsid w:val="00577183"/>
    <w:rsid w:val="00577C48"/>
    <w:rsid w:val="0058220E"/>
    <w:rsid w:val="00585447"/>
    <w:rsid w:val="00593CFB"/>
    <w:rsid w:val="005A405A"/>
    <w:rsid w:val="005B6698"/>
    <w:rsid w:val="005C57F5"/>
    <w:rsid w:val="005C5AF4"/>
    <w:rsid w:val="005D423F"/>
    <w:rsid w:val="005F1EC5"/>
    <w:rsid w:val="00601410"/>
    <w:rsid w:val="006047A6"/>
    <w:rsid w:val="00612AE1"/>
    <w:rsid w:val="00627C8F"/>
    <w:rsid w:val="006307E4"/>
    <w:rsid w:val="00650FAD"/>
    <w:rsid w:val="00651662"/>
    <w:rsid w:val="00651A72"/>
    <w:rsid w:val="0065609D"/>
    <w:rsid w:val="00657994"/>
    <w:rsid w:val="006733D5"/>
    <w:rsid w:val="0069086C"/>
    <w:rsid w:val="00695607"/>
    <w:rsid w:val="006B082C"/>
    <w:rsid w:val="006B77CD"/>
    <w:rsid w:val="006C0157"/>
    <w:rsid w:val="006C0B07"/>
    <w:rsid w:val="006D6C2B"/>
    <w:rsid w:val="006D7AA4"/>
    <w:rsid w:val="006E1622"/>
    <w:rsid w:val="006E20DC"/>
    <w:rsid w:val="006E75D7"/>
    <w:rsid w:val="00727593"/>
    <w:rsid w:val="007311E8"/>
    <w:rsid w:val="00760679"/>
    <w:rsid w:val="00763814"/>
    <w:rsid w:val="00763DF2"/>
    <w:rsid w:val="00774654"/>
    <w:rsid w:val="00776278"/>
    <w:rsid w:val="00783181"/>
    <w:rsid w:val="0079378C"/>
    <w:rsid w:val="00795602"/>
    <w:rsid w:val="007960B9"/>
    <w:rsid w:val="007B0FDF"/>
    <w:rsid w:val="007C26D9"/>
    <w:rsid w:val="007D710C"/>
    <w:rsid w:val="007E0E86"/>
    <w:rsid w:val="007F1405"/>
    <w:rsid w:val="007F17AB"/>
    <w:rsid w:val="0082151C"/>
    <w:rsid w:val="00821959"/>
    <w:rsid w:val="008257B2"/>
    <w:rsid w:val="00835359"/>
    <w:rsid w:val="008353A6"/>
    <w:rsid w:val="008371E2"/>
    <w:rsid w:val="00843C3F"/>
    <w:rsid w:val="008512C7"/>
    <w:rsid w:val="00890C20"/>
    <w:rsid w:val="008913C3"/>
    <w:rsid w:val="008919A9"/>
    <w:rsid w:val="008A7446"/>
    <w:rsid w:val="008A7962"/>
    <w:rsid w:val="008C6A91"/>
    <w:rsid w:val="008E4E5A"/>
    <w:rsid w:val="008E5EFD"/>
    <w:rsid w:val="008F2662"/>
    <w:rsid w:val="00900390"/>
    <w:rsid w:val="00915BCE"/>
    <w:rsid w:val="00922DE8"/>
    <w:rsid w:val="00930766"/>
    <w:rsid w:val="00966D9D"/>
    <w:rsid w:val="00971172"/>
    <w:rsid w:val="0097236A"/>
    <w:rsid w:val="00974273"/>
    <w:rsid w:val="00991AFB"/>
    <w:rsid w:val="009A0BB4"/>
    <w:rsid w:val="009A1CC1"/>
    <w:rsid w:val="009A3DB1"/>
    <w:rsid w:val="009D7612"/>
    <w:rsid w:val="009E2EE7"/>
    <w:rsid w:val="009E6EBE"/>
    <w:rsid w:val="009F53DB"/>
    <w:rsid w:val="00A05368"/>
    <w:rsid w:val="00A05443"/>
    <w:rsid w:val="00A10DA8"/>
    <w:rsid w:val="00A113E9"/>
    <w:rsid w:val="00A14D2D"/>
    <w:rsid w:val="00A22221"/>
    <w:rsid w:val="00A22B65"/>
    <w:rsid w:val="00A23324"/>
    <w:rsid w:val="00A234AF"/>
    <w:rsid w:val="00A52604"/>
    <w:rsid w:val="00A61691"/>
    <w:rsid w:val="00A70E26"/>
    <w:rsid w:val="00A71DC1"/>
    <w:rsid w:val="00A80F14"/>
    <w:rsid w:val="00A81C06"/>
    <w:rsid w:val="00A875AE"/>
    <w:rsid w:val="00A91B3E"/>
    <w:rsid w:val="00A94D3B"/>
    <w:rsid w:val="00AA0508"/>
    <w:rsid w:val="00AA0980"/>
    <w:rsid w:val="00AA3A50"/>
    <w:rsid w:val="00AA764D"/>
    <w:rsid w:val="00AB3F11"/>
    <w:rsid w:val="00AC083F"/>
    <w:rsid w:val="00AC22AC"/>
    <w:rsid w:val="00AC70F2"/>
    <w:rsid w:val="00AD2B3E"/>
    <w:rsid w:val="00AD4C29"/>
    <w:rsid w:val="00AD7312"/>
    <w:rsid w:val="00AE1D2D"/>
    <w:rsid w:val="00AE34E7"/>
    <w:rsid w:val="00AE3597"/>
    <w:rsid w:val="00AE585E"/>
    <w:rsid w:val="00AE5E40"/>
    <w:rsid w:val="00B07DF0"/>
    <w:rsid w:val="00B166E9"/>
    <w:rsid w:val="00B22347"/>
    <w:rsid w:val="00B234ED"/>
    <w:rsid w:val="00B26814"/>
    <w:rsid w:val="00B31144"/>
    <w:rsid w:val="00B333C3"/>
    <w:rsid w:val="00B335E7"/>
    <w:rsid w:val="00B51471"/>
    <w:rsid w:val="00B535DF"/>
    <w:rsid w:val="00B543B0"/>
    <w:rsid w:val="00B57947"/>
    <w:rsid w:val="00B60901"/>
    <w:rsid w:val="00B659F9"/>
    <w:rsid w:val="00B667D6"/>
    <w:rsid w:val="00B67E64"/>
    <w:rsid w:val="00B74EB3"/>
    <w:rsid w:val="00B934FF"/>
    <w:rsid w:val="00B936AF"/>
    <w:rsid w:val="00B936C3"/>
    <w:rsid w:val="00B96E8B"/>
    <w:rsid w:val="00BA2992"/>
    <w:rsid w:val="00BA7494"/>
    <w:rsid w:val="00BC2144"/>
    <w:rsid w:val="00BC42F8"/>
    <w:rsid w:val="00BC63EA"/>
    <w:rsid w:val="00BD40EA"/>
    <w:rsid w:val="00BD4B12"/>
    <w:rsid w:val="00BE19DB"/>
    <w:rsid w:val="00BE56CB"/>
    <w:rsid w:val="00BE6BC4"/>
    <w:rsid w:val="00BE702F"/>
    <w:rsid w:val="00C0241F"/>
    <w:rsid w:val="00C101A0"/>
    <w:rsid w:val="00C1176C"/>
    <w:rsid w:val="00C17F3E"/>
    <w:rsid w:val="00C207DB"/>
    <w:rsid w:val="00C238FC"/>
    <w:rsid w:val="00C31163"/>
    <w:rsid w:val="00C33E2F"/>
    <w:rsid w:val="00C37828"/>
    <w:rsid w:val="00C47C36"/>
    <w:rsid w:val="00C829E0"/>
    <w:rsid w:val="00C956CC"/>
    <w:rsid w:val="00CA17C1"/>
    <w:rsid w:val="00CB143B"/>
    <w:rsid w:val="00CB534B"/>
    <w:rsid w:val="00CC216B"/>
    <w:rsid w:val="00CD1E3F"/>
    <w:rsid w:val="00CD4A27"/>
    <w:rsid w:val="00CE3538"/>
    <w:rsid w:val="00CE5073"/>
    <w:rsid w:val="00CF577A"/>
    <w:rsid w:val="00CF5D7B"/>
    <w:rsid w:val="00D00479"/>
    <w:rsid w:val="00D05752"/>
    <w:rsid w:val="00D149EA"/>
    <w:rsid w:val="00D17FC5"/>
    <w:rsid w:val="00D20D8A"/>
    <w:rsid w:val="00D47719"/>
    <w:rsid w:val="00D524D8"/>
    <w:rsid w:val="00D621B0"/>
    <w:rsid w:val="00D66DDA"/>
    <w:rsid w:val="00D70667"/>
    <w:rsid w:val="00D92749"/>
    <w:rsid w:val="00D940E6"/>
    <w:rsid w:val="00D95FF5"/>
    <w:rsid w:val="00DA3266"/>
    <w:rsid w:val="00DB0A03"/>
    <w:rsid w:val="00DC300E"/>
    <w:rsid w:val="00DC46B5"/>
    <w:rsid w:val="00DD0BC8"/>
    <w:rsid w:val="00DE5584"/>
    <w:rsid w:val="00DE786E"/>
    <w:rsid w:val="00DF0731"/>
    <w:rsid w:val="00DF1690"/>
    <w:rsid w:val="00E00216"/>
    <w:rsid w:val="00E02C69"/>
    <w:rsid w:val="00E045B5"/>
    <w:rsid w:val="00E115D5"/>
    <w:rsid w:val="00E32EFA"/>
    <w:rsid w:val="00E40186"/>
    <w:rsid w:val="00E410C4"/>
    <w:rsid w:val="00E47FA0"/>
    <w:rsid w:val="00E54C18"/>
    <w:rsid w:val="00E567F4"/>
    <w:rsid w:val="00E70C83"/>
    <w:rsid w:val="00E72C34"/>
    <w:rsid w:val="00E7795A"/>
    <w:rsid w:val="00EB161A"/>
    <w:rsid w:val="00EC4673"/>
    <w:rsid w:val="00ED092A"/>
    <w:rsid w:val="00ED1944"/>
    <w:rsid w:val="00ED367C"/>
    <w:rsid w:val="00ED63EC"/>
    <w:rsid w:val="00ED6FA9"/>
    <w:rsid w:val="00EE037F"/>
    <w:rsid w:val="00EE4ABE"/>
    <w:rsid w:val="00EF3F6A"/>
    <w:rsid w:val="00F0037C"/>
    <w:rsid w:val="00F025F1"/>
    <w:rsid w:val="00F07749"/>
    <w:rsid w:val="00F237BC"/>
    <w:rsid w:val="00F35B96"/>
    <w:rsid w:val="00F377F8"/>
    <w:rsid w:val="00F432FA"/>
    <w:rsid w:val="00F447B3"/>
    <w:rsid w:val="00F52EBE"/>
    <w:rsid w:val="00F54A74"/>
    <w:rsid w:val="00F612D5"/>
    <w:rsid w:val="00F67BD6"/>
    <w:rsid w:val="00F73B69"/>
    <w:rsid w:val="00F75322"/>
    <w:rsid w:val="00F92F6A"/>
    <w:rsid w:val="00FA321B"/>
    <w:rsid w:val="00FC46A1"/>
    <w:rsid w:val="00FC539D"/>
    <w:rsid w:val="00FC7998"/>
    <w:rsid w:val="00FC7F4C"/>
    <w:rsid w:val="00FD0D3F"/>
    <w:rsid w:val="00FE507E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B527-6166-4252-B4E4-5F19B2C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kesher.ru/activities/position-women-in-society/zdorovye/prav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activities/jewish-educ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activities/tolerance-confrontation-xenophobia/teat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jectkesher.ru/activities/training-and-leadership-programs/" TargetMode="External"/><Relationship Id="rId10" Type="http://schemas.openxmlformats.org/officeDocument/2006/relationships/hyperlink" Target="http://www.projectkesher.ru/activities/position-women-in-society/educational-outreach-and-social-technologies-wom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kesher.ru/activities/teen-direction-next-gene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12</cp:revision>
  <dcterms:created xsi:type="dcterms:W3CDTF">2019-03-21T07:32:00Z</dcterms:created>
  <dcterms:modified xsi:type="dcterms:W3CDTF">2019-04-03T08:24:00Z</dcterms:modified>
</cp:coreProperties>
</file>