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F83D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5F24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Январь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="005F246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F83DE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F83D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F8377E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03A" w:rsidRPr="002B003A" w:rsidRDefault="002B003A" w:rsidP="002B003A">
      <w:pPr>
        <w:spacing w:before="120"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B003A" w:rsidRPr="00BB4C70" w:rsidRDefault="00BB4C70" w:rsidP="00F83DE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="00930929" w:rsidRPr="00BB4C70">
          <w:rPr>
            <w:rStyle w:val="a6"/>
            <w:rFonts w:ascii="Times New Roman" w:hAnsi="Times New Roman" w:cs="Times New Roman"/>
            <w:b/>
            <w:color w:val="000000" w:themeColor="text1"/>
            <w:sz w:val="28"/>
            <w:szCs w:val="28"/>
            <w:shd w:val="clear" w:color="auto" w:fill="FFFFFF"/>
          </w:rPr>
          <w:t>Проект «ЛаДор ВаДор. Следующее поколение»</w:t>
        </w:r>
      </w:hyperlink>
    </w:p>
    <w:p w:rsidR="00367CFA" w:rsidRPr="00BB4C70" w:rsidRDefault="00367CFA" w:rsidP="00367CF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24-26 января в Брянске (Россия) </w:t>
      </w:r>
      <w:hyperlink r:id="rId6" w:history="1">
        <w:r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прошел </w:t>
        </w:r>
        <w:proofErr w:type="spellStart"/>
        <w:r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шаббатон</w:t>
        </w:r>
        <w:proofErr w:type="spellEnd"/>
        <w:r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Проекта </w:t>
        </w:r>
        <w:proofErr w:type="spellStart"/>
        <w:r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Кешер</w:t>
        </w:r>
        <w:proofErr w:type="spellEnd"/>
        <w:r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«Мамы-дочки. Сила поколений»</w:t>
        </w:r>
      </w:hyperlink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в котором приняли участие 24 мамы и дочки из России (Брянск, Новозыбков, Орел, Курск) и Беларуси (Гомель). Три дня семинара были наполнены занятиями, тренингами и мастер-классами, направленными на укрепление семейных отношений, изучение еврейских традиций и мотивацию к привлечению к волонтерской деятельности в общинах своих городов. «Мы сконцентрировались на двух основных темах «Еврейская семья» и «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Волонтерство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»: Как это взаимосвязано? Что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волонтерство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дает семейным отношениям? Как использовать свои личные таланты и возможности на пользу своей семье и своей общине?» — ведущие семинара. В основу программы легли традиционные принципы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ЛаДор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ВаДор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(От поколения к поколению) в совместном изучении, передаче опыта и планах на будущее, а также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Тикун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Олам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Дугма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Ишит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(Изменение мира личным примером) в изменении сначала себя, а потом окружающего мира.</w:t>
      </w:r>
    </w:p>
    <w:p w:rsidR="00143DDE" w:rsidRPr="00BB4C70" w:rsidRDefault="00143DDE" w:rsidP="00367CFA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BB4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В рамках </w:t>
      </w:r>
      <w:r w:rsidRPr="00BB4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конкурса мини-грантов проекта «Ла Дор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Ва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Дор. Следующее поколение»</w:t>
      </w:r>
      <w:r w:rsidRPr="00BB4C70"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:</w:t>
      </w:r>
    </w:p>
    <w:p w:rsidR="00143DDE" w:rsidRPr="00BB4C70" w:rsidRDefault="005F2468" w:rsidP="00143DDE">
      <w:pPr>
        <w:shd w:val="clear" w:color="auto" w:fill="FFFFFF"/>
        <w:spacing w:before="120"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12 января в Харькове </w:t>
      </w:r>
      <w:r w:rsidR="009677A2"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(Украина) </w:t>
      </w:r>
      <w:hyperlink r:id="rId7" w:history="1">
        <w:r w:rsidR="009677A2"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состоялась</w:t>
        </w:r>
        <w:r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первая встреча участников проекта «Еврейские ценности, родословная для дочки»</w:t>
        </w:r>
      </w:hyperlink>
      <w:r w:rsidR="00143DDE" w:rsidRPr="00BB4C70">
        <w:rPr>
          <w:rStyle w:val="a6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677A2"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Участники – 10 еврейских семей – обсудили цели проекта, основной из которых является сохранение старых семейных фотографий. Участникам было предложено несколько вариантов для реализации проекта.</w:t>
      </w:r>
    </w:p>
    <w:p w:rsidR="009677A2" w:rsidRPr="00BB4C70" w:rsidRDefault="007D500A" w:rsidP="00143DDE">
      <w:pPr>
        <w:shd w:val="clear" w:color="auto" w:fill="FFFFFF"/>
        <w:spacing w:before="120" w:after="0" w:line="240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16 января в Самаре (Россия) </w:t>
      </w:r>
      <w:proofErr w:type="spellStart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Генгут</w:t>
      </w:r>
      <w:proofErr w:type="spellEnd"/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Юлия провела </w:t>
      </w:r>
      <w:hyperlink r:id="rId8" w:history="1">
        <w:r w:rsidRPr="00BB4C70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встречу участников проекта «Еврейская традиция: на кухне и в гостиной»</w:t>
        </w:r>
      </w:hyperlink>
      <w:r w:rsidRPr="00BB4C7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Участниками мероприятия стали женщины и девочки от 7 лет.</w:t>
      </w:r>
    </w:p>
    <w:p w:rsidR="007D500A" w:rsidRPr="00BB4C70" w:rsidRDefault="007D500A" w:rsidP="006F1EB5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CC2962" w:rsidRPr="00BB4C70" w:rsidRDefault="00CC2962" w:rsidP="00CC29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B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Женщины Проекта </w:t>
      </w:r>
      <w:proofErr w:type="spellStart"/>
      <w:r w:rsidRPr="00BB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Кешер</w:t>
      </w:r>
      <w:proofErr w:type="spellEnd"/>
      <w:r w:rsidRPr="00BB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помнят и чтят память</w:t>
      </w:r>
      <w:r w:rsidRPr="00BB4C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  <w:t>о шести миллионах евреев, жертвах нацизма</w:t>
      </w:r>
    </w:p>
    <w:p w:rsidR="00CC2962" w:rsidRPr="00BB4C70" w:rsidRDefault="00CC2962" w:rsidP="00CC2962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Ежегодно 27 января отмечается Международный день памяти жертв Холокоста</w:t>
      </w:r>
    </w:p>
    <w:p w:rsidR="00CC2962" w:rsidRPr="00BB4C70" w:rsidRDefault="00CC2962" w:rsidP="00CC2962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Холокост – это чудовищное преступление против мира и человечности, которое нельзя забывать, чтобы предотвратить повторение подобных злодеяний в будущем. Времена Холокоста прошли, но в современном мире похожие проблемы остались, до сих пор можно столкнуться с расизмом и антисемитизмом. Поэтому наша организация активно участвует в борьбе с антисемитизмом и расизмом, проводя образовательные программы, которые помогают избавиться от предрассудков, поощряют мирное сосуществование и права человека, содействуют уважению всех народов.</w:t>
      </w:r>
    </w:p>
    <w:p w:rsidR="00CC2962" w:rsidRPr="00BB4C70" w:rsidRDefault="00CC2962" w:rsidP="00CC2962">
      <w:pPr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</w:t>
      </w:r>
      <w:proofErr w:type="spellStart"/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Кешер</w:t>
      </w:r>
      <w:proofErr w:type="spellEnd"/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отметил Международный день памяти жертв Холокоста организовав </w:t>
      </w:r>
      <w:hyperlink r:id="rId9" w:history="1">
        <w:proofErr w:type="spellStart"/>
        <w:r w:rsidRPr="00BB4C70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вебинар</w:t>
        </w:r>
        <w:proofErr w:type="spellEnd"/>
        <w:r w:rsidRPr="00BB4C70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«Возвращение имен – история семьи в истории столетия»</w:t>
        </w:r>
      </w:hyperlink>
      <w:r w:rsidR="00143DDE"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43DDE"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городах </w:t>
      </w:r>
      <w:hyperlink r:id="rId10" w:history="1">
        <w:r w:rsidRPr="00BB4C70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России</w:t>
        </w:r>
      </w:hyperlink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hyperlink r:id="rId11" w:history="1">
        <w:r w:rsidRPr="00BB4C70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Беларуси</w:t>
        </w:r>
      </w:hyperlink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Украины в общинах, группах, учебных заведениях </w:t>
      </w:r>
      <w:r w:rsidR="00143DDE"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состоялись </w:t>
      </w:r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различные мероприятия, на которых мы вместе с участниками вспоминали о мучениках Холокоста, </w:t>
      </w:r>
      <w:r w:rsidRPr="00BB4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почитали оставшихся в живых и скорбели по погибшим. В этот знаменательный день мы говорим – Мир должен избавиться от ненависти, фанатизма, расизма и предрассудков, чтобы в дальнейшем человечество не столкнулось с такой же трагедией. И мы должны начать с самих себя, а затем менять мир. </w:t>
      </w:r>
    </w:p>
    <w:p w:rsidR="00CC2962" w:rsidRPr="00BB4C70" w:rsidRDefault="00CC2962" w:rsidP="00CC296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471F0E" w:rsidRPr="00BB4C70" w:rsidRDefault="00BB4C70" w:rsidP="00471F0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hyperlink r:id="rId12" w:history="1">
        <w:r w:rsidR="00471F0E" w:rsidRPr="00BB4C70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Проект «ОРТ-</w:t>
        </w:r>
        <w:proofErr w:type="spellStart"/>
        <w:r w:rsidR="00471F0E" w:rsidRPr="00BB4C70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КешерНет</w:t>
        </w:r>
        <w:proofErr w:type="spellEnd"/>
        <w:r w:rsidR="00471F0E" w:rsidRPr="00BB4C70">
          <w:rPr>
            <w:rStyle w:val="a6"/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»</w:t>
        </w:r>
      </w:hyperlink>
    </w:p>
    <w:p w:rsidR="00471F0E" w:rsidRPr="00BB4C70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реализации проекта участвует 1</w:t>
      </w:r>
      <w:r w:rsidR="007D514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компьютерных центров ОРТ-КешерНет в городах: </w:t>
      </w:r>
      <w:r w:rsidRPr="00BB4C7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Беларусь – Гомель, Полоцк; Россия – Волгоград, Тамбов, Тверь, Тула, Екатеринбург; Украина – </w:t>
      </w:r>
      <w:r w:rsidR="007D5141" w:rsidRPr="00BB4C7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 xml:space="preserve">Винница, </w:t>
      </w:r>
      <w:r w:rsidRPr="00BB4C7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Кривой Рог, Луцк, Хмельницкий, Черкассы; Грузия – Тбилиси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71F0E" w:rsidRPr="00BB4C70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Всего за </w:t>
      </w:r>
      <w:r w:rsidR="007D514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месяцев пятого этапа проекта ОРТ-Кешер</w:t>
      </w:r>
      <w:r w:rsidR="00220809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ет (октябрь 18 – 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январь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 обуч</w:t>
      </w:r>
      <w:r w:rsidR="00364718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ились компьютерной грамотности 2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926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женщин; по полученным сведениям</w:t>
      </w:r>
      <w:r w:rsidR="0035767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920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5572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улучшили экономическое положение и статус. </w:t>
      </w:r>
    </w:p>
    <w:p w:rsidR="00471F0E" w:rsidRPr="00BB4C70" w:rsidRDefault="00471F0E" w:rsidP="00471F0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="00D7513A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декабре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обучено </w:t>
      </w:r>
      <w:r w:rsidR="0055572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80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женщин; </w:t>
      </w:r>
      <w:r w:rsidR="00D7513A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</w:t>
      </w:r>
      <w:r w:rsidR="00143DDE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66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55721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улучшил</w:t>
      </w:r>
      <w:r w:rsidR="00D7513A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экономическое положение и статус (трудоустроились, сохранили рабочее место, повысили зарплату или должность, получили дополнительный заработок, повысили свой профессиональный уровень, перешли на новый этап обучения).</w:t>
      </w:r>
    </w:p>
    <w:p w:rsidR="00143DDE" w:rsidRPr="00BB4C70" w:rsidRDefault="00143DDE" w:rsidP="00143D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Твер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успешно проходит проект Арт-</w:t>
      </w:r>
      <w:proofErr w:type="spellStart"/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челендж</w:t>
      </w:r>
      <w:proofErr w:type="spellEnd"/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создан очередной мультфильм 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«Сарра. Часть 1-я».</w:t>
      </w:r>
    </w:p>
    <w:p w:rsidR="00143DDE" w:rsidRPr="00BB4C70" w:rsidRDefault="00143DDE" w:rsidP="00143DD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Волгоград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на базе КЦ было организовано участие в онлайн-уроке по программе финансовой грамотности 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Мои личные финансы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 последующим обсуждением, работой в группах. Участницы 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18 девушек в возрасте 18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23 лет.</w:t>
      </w:r>
    </w:p>
    <w:p w:rsidR="00567BD2" w:rsidRPr="00BB4C70" w:rsidRDefault="005E4DA0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Р</w:t>
      </w:r>
      <w:r w:rsidR="00567BD2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ассказывают слушательницы курсов:</w:t>
      </w:r>
    </w:p>
    <w:p w:rsidR="004B6E36" w:rsidRPr="00BB4C70" w:rsidRDefault="004B6E36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Волгоград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(Россия).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Мария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находясь в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пуске по уходу за ребенком, увлеклась кондитерским делом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завела страничку в </w:t>
      </w:r>
      <w:proofErr w:type="spellStart"/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Instagram</w:t>
      </w:r>
      <w:proofErr w:type="spellEnd"/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но размещенные фото ее изделий были невзрачными и не привлекали внимание заказчиков. 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 просьбе Марии был сформирован мини-курс «Обработка фотографий», рассчитанный 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5 занятий, проведенных в форме индивидуальной консультации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Теперь фото получаются яркими, интересными, привлекающими внимание. У Марии увеличилось число заказчиков и, соответственно, вырос доход.</w:t>
      </w:r>
    </w:p>
    <w:p w:rsidR="000A1CC3" w:rsidRPr="00BB4C70" w:rsidRDefault="004B6E36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Тамбов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(Россия)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Юлия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32 года, менеджер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«Нам часто не хватает хороших партнерских отношений в деловой сфере. Где искать нужных людей и как найти с ними общий язык для решения своих задач? На курсе «</w:t>
      </w:r>
      <w:proofErr w:type="spellStart"/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Нетворкинг</w:t>
      </w:r>
      <w:proofErr w:type="spellEnd"/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себя и для бизнеса»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освоила необходимые знания и получаю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грамотную консультацию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Я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ста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ла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профессионалом в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своей деятельности!».</w:t>
      </w:r>
    </w:p>
    <w:p w:rsidR="004B6E36" w:rsidRPr="00BB4C70" w:rsidRDefault="004B6E36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Кривой 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ог</w:t>
      </w:r>
      <w:r w:rsidR="000A1CC3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(Украина)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Ольг</w:t>
      </w:r>
      <w:r w:rsidR="001C48A4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1C48A4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 момент начала обучения на курсах не работала, на прежней работе ее сократили</w:t>
      </w:r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Она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одна воспитывает сына</w:t>
      </w:r>
      <w:proofErr w:type="gramStart"/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proofErr w:type="gramEnd"/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Ольга освоила курс «Компьютерная грамотность» и курс текстовый редактор </w:t>
      </w:r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устроилась в супермаркет кассиром</w:t>
      </w:r>
      <w:proofErr w:type="gramStart"/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proofErr w:type="gramEnd"/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«Я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даже подумать не могла</w:t>
      </w:r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что так кардинально сменю вид деятельности, ранее я боялась такой работы как огня, ведь с компьютером было сложно, сейчас чувствую себя уверенн</w:t>
      </w:r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</w:t>
      </w: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BB4C70"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4B6E36" w:rsidRPr="00BB4C70" w:rsidRDefault="004B6E36" w:rsidP="00567BD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CC2962" w:rsidRPr="00BB4C70" w:rsidRDefault="00CC2962" w:rsidP="00CC2962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B4C7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Поздравляем наших подруг с заслуженной наградой!</w:t>
      </w:r>
    </w:p>
    <w:p w:rsidR="00CC2962" w:rsidRPr="00BB4C70" w:rsidRDefault="00CC2962" w:rsidP="00CC296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рамках VII Съезда ФЕОР, приуроченного к 20-летию организации, прошло торжественное награждение председателей еврейских общин за вклад в развитие еврейской общинной жизни своего города. Среди получивших награду – единственные 2 женщины – активистки Проекта </w:t>
      </w:r>
      <w:proofErr w:type="spellStart"/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Кешер</w:t>
      </w:r>
      <w:proofErr w:type="spellEnd"/>
      <w:r w:rsidRPr="00BB4C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 Инна Моторная (г. Волгоград) и Людмила Захарова (г. Рязань).</w:t>
      </w:r>
    </w:p>
    <w:p w:rsidR="00CC2962" w:rsidRPr="00BB4C70" w:rsidRDefault="00CC2962" w:rsidP="00CC296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sectPr w:rsidR="00CC2962" w:rsidRPr="00BB4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7F2"/>
    <w:multiLevelType w:val="multilevel"/>
    <w:tmpl w:val="C410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21295C5C"/>
    <w:multiLevelType w:val="hybridMultilevel"/>
    <w:tmpl w:val="243EA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19C6"/>
    <w:multiLevelType w:val="hybridMultilevel"/>
    <w:tmpl w:val="FB720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2050F"/>
    <w:multiLevelType w:val="hybridMultilevel"/>
    <w:tmpl w:val="5D70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725BF"/>
    <w:multiLevelType w:val="hybridMultilevel"/>
    <w:tmpl w:val="5F500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B3251"/>
    <w:multiLevelType w:val="hybridMultilevel"/>
    <w:tmpl w:val="BB34674C"/>
    <w:numStyleLink w:val="a"/>
  </w:abstractNum>
  <w:abstractNum w:abstractNumId="11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29463F"/>
    <w:multiLevelType w:val="hybridMultilevel"/>
    <w:tmpl w:val="610EC6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13"/>
  </w:num>
  <w:num w:numId="8">
    <w:abstractNumId w:val="4"/>
  </w:num>
  <w:num w:numId="9">
    <w:abstractNumId w:val="12"/>
  </w:num>
  <w:num w:numId="10">
    <w:abstractNumId w:val="3"/>
  </w:num>
  <w:num w:numId="11">
    <w:abstractNumId w:val="0"/>
  </w:num>
  <w:num w:numId="12">
    <w:abstractNumId w:val="9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1F0F"/>
    <w:rsid w:val="0002457A"/>
    <w:rsid w:val="000333C9"/>
    <w:rsid w:val="000404FF"/>
    <w:rsid w:val="000416F3"/>
    <w:rsid w:val="000479C4"/>
    <w:rsid w:val="0005345F"/>
    <w:rsid w:val="0006082C"/>
    <w:rsid w:val="00061A7A"/>
    <w:rsid w:val="00062224"/>
    <w:rsid w:val="00063B87"/>
    <w:rsid w:val="000650D4"/>
    <w:rsid w:val="00067575"/>
    <w:rsid w:val="00077B4E"/>
    <w:rsid w:val="00086469"/>
    <w:rsid w:val="000867F5"/>
    <w:rsid w:val="000958F4"/>
    <w:rsid w:val="0009780D"/>
    <w:rsid w:val="000A1608"/>
    <w:rsid w:val="000A1621"/>
    <w:rsid w:val="000A1CC3"/>
    <w:rsid w:val="000B195B"/>
    <w:rsid w:val="000B498F"/>
    <w:rsid w:val="000C1922"/>
    <w:rsid w:val="000D1326"/>
    <w:rsid w:val="000D4481"/>
    <w:rsid w:val="000E4D37"/>
    <w:rsid w:val="000E7B19"/>
    <w:rsid w:val="000F73D2"/>
    <w:rsid w:val="001011B9"/>
    <w:rsid w:val="0010144A"/>
    <w:rsid w:val="00104094"/>
    <w:rsid w:val="0010625A"/>
    <w:rsid w:val="00112D05"/>
    <w:rsid w:val="00114E7C"/>
    <w:rsid w:val="0011537C"/>
    <w:rsid w:val="00115E9B"/>
    <w:rsid w:val="00123150"/>
    <w:rsid w:val="00124E76"/>
    <w:rsid w:val="00125D79"/>
    <w:rsid w:val="0013047C"/>
    <w:rsid w:val="00132718"/>
    <w:rsid w:val="00132AB8"/>
    <w:rsid w:val="00135374"/>
    <w:rsid w:val="00140406"/>
    <w:rsid w:val="00143DDE"/>
    <w:rsid w:val="00144F8F"/>
    <w:rsid w:val="00154068"/>
    <w:rsid w:val="001573C4"/>
    <w:rsid w:val="001642DD"/>
    <w:rsid w:val="00164992"/>
    <w:rsid w:val="0017461A"/>
    <w:rsid w:val="001911F3"/>
    <w:rsid w:val="00193C32"/>
    <w:rsid w:val="001945F1"/>
    <w:rsid w:val="00194ABC"/>
    <w:rsid w:val="0019687F"/>
    <w:rsid w:val="00197579"/>
    <w:rsid w:val="001A711F"/>
    <w:rsid w:val="001B14A8"/>
    <w:rsid w:val="001C03F8"/>
    <w:rsid w:val="001C0E77"/>
    <w:rsid w:val="001C48A4"/>
    <w:rsid w:val="001C4E63"/>
    <w:rsid w:val="001D0D35"/>
    <w:rsid w:val="001D4828"/>
    <w:rsid w:val="001E5198"/>
    <w:rsid w:val="001E6AB3"/>
    <w:rsid w:val="001E7BE5"/>
    <w:rsid w:val="001F46A2"/>
    <w:rsid w:val="00203A86"/>
    <w:rsid w:val="002115D3"/>
    <w:rsid w:val="00220809"/>
    <w:rsid w:val="00221671"/>
    <w:rsid w:val="0022271A"/>
    <w:rsid w:val="0022350E"/>
    <w:rsid w:val="0022754B"/>
    <w:rsid w:val="0023106E"/>
    <w:rsid w:val="0023659C"/>
    <w:rsid w:val="002366E2"/>
    <w:rsid w:val="00237E20"/>
    <w:rsid w:val="00240621"/>
    <w:rsid w:val="002456A0"/>
    <w:rsid w:val="00245B80"/>
    <w:rsid w:val="00245EB2"/>
    <w:rsid w:val="002606D1"/>
    <w:rsid w:val="002625E0"/>
    <w:rsid w:val="002704B8"/>
    <w:rsid w:val="00272516"/>
    <w:rsid w:val="00280E64"/>
    <w:rsid w:val="00285A9E"/>
    <w:rsid w:val="0029273B"/>
    <w:rsid w:val="002A2359"/>
    <w:rsid w:val="002A537E"/>
    <w:rsid w:val="002A7938"/>
    <w:rsid w:val="002B003A"/>
    <w:rsid w:val="002B23A9"/>
    <w:rsid w:val="002C340F"/>
    <w:rsid w:val="002C61FF"/>
    <w:rsid w:val="002C78BA"/>
    <w:rsid w:val="002D10C8"/>
    <w:rsid w:val="002D48D2"/>
    <w:rsid w:val="002E208C"/>
    <w:rsid w:val="002E2EFF"/>
    <w:rsid w:val="002E707D"/>
    <w:rsid w:val="002F19C2"/>
    <w:rsid w:val="002F421D"/>
    <w:rsid w:val="0030232E"/>
    <w:rsid w:val="00303798"/>
    <w:rsid w:val="0032400E"/>
    <w:rsid w:val="00326486"/>
    <w:rsid w:val="00326F7D"/>
    <w:rsid w:val="003277B3"/>
    <w:rsid w:val="0033665E"/>
    <w:rsid w:val="003405BF"/>
    <w:rsid w:val="00344FF5"/>
    <w:rsid w:val="00355869"/>
    <w:rsid w:val="00356560"/>
    <w:rsid w:val="0035767E"/>
    <w:rsid w:val="003618E6"/>
    <w:rsid w:val="00364718"/>
    <w:rsid w:val="00366282"/>
    <w:rsid w:val="00367CFA"/>
    <w:rsid w:val="00371970"/>
    <w:rsid w:val="00374785"/>
    <w:rsid w:val="00376B4B"/>
    <w:rsid w:val="00385813"/>
    <w:rsid w:val="0038793B"/>
    <w:rsid w:val="0039124E"/>
    <w:rsid w:val="00392392"/>
    <w:rsid w:val="003971E3"/>
    <w:rsid w:val="0039730F"/>
    <w:rsid w:val="00397F10"/>
    <w:rsid w:val="003A49EA"/>
    <w:rsid w:val="003A5854"/>
    <w:rsid w:val="003A6608"/>
    <w:rsid w:val="003A672C"/>
    <w:rsid w:val="003B1408"/>
    <w:rsid w:val="003C4A06"/>
    <w:rsid w:val="003C4BAA"/>
    <w:rsid w:val="003C68E2"/>
    <w:rsid w:val="003D130F"/>
    <w:rsid w:val="003D207F"/>
    <w:rsid w:val="003E127A"/>
    <w:rsid w:val="003F0159"/>
    <w:rsid w:val="003F1D49"/>
    <w:rsid w:val="003F30C9"/>
    <w:rsid w:val="003F7FE7"/>
    <w:rsid w:val="00402F1E"/>
    <w:rsid w:val="0040599D"/>
    <w:rsid w:val="00407222"/>
    <w:rsid w:val="00412FEF"/>
    <w:rsid w:val="0043156B"/>
    <w:rsid w:val="0043269A"/>
    <w:rsid w:val="00433961"/>
    <w:rsid w:val="004347CA"/>
    <w:rsid w:val="004431E7"/>
    <w:rsid w:val="00443B52"/>
    <w:rsid w:val="004505BB"/>
    <w:rsid w:val="00452E87"/>
    <w:rsid w:val="00455CCE"/>
    <w:rsid w:val="004601AD"/>
    <w:rsid w:val="00465701"/>
    <w:rsid w:val="00467D75"/>
    <w:rsid w:val="00471544"/>
    <w:rsid w:val="00471F0E"/>
    <w:rsid w:val="00472AEA"/>
    <w:rsid w:val="00473F88"/>
    <w:rsid w:val="00474EAC"/>
    <w:rsid w:val="0047596B"/>
    <w:rsid w:val="00475C66"/>
    <w:rsid w:val="00480D2A"/>
    <w:rsid w:val="00490705"/>
    <w:rsid w:val="004907E4"/>
    <w:rsid w:val="004A2F83"/>
    <w:rsid w:val="004A5F6C"/>
    <w:rsid w:val="004B0AA6"/>
    <w:rsid w:val="004B3BBA"/>
    <w:rsid w:val="004B52A0"/>
    <w:rsid w:val="004B6345"/>
    <w:rsid w:val="004B6E36"/>
    <w:rsid w:val="004C70F1"/>
    <w:rsid w:val="004D0E60"/>
    <w:rsid w:val="004D53A5"/>
    <w:rsid w:val="004D627B"/>
    <w:rsid w:val="004D79AF"/>
    <w:rsid w:val="004E06FF"/>
    <w:rsid w:val="004E4935"/>
    <w:rsid w:val="004F169F"/>
    <w:rsid w:val="004F202F"/>
    <w:rsid w:val="004F44D5"/>
    <w:rsid w:val="004F756B"/>
    <w:rsid w:val="0050116F"/>
    <w:rsid w:val="0050131E"/>
    <w:rsid w:val="00504E10"/>
    <w:rsid w:val="005055C6"/>
    <w:rsid w:val="005125DF"/>
    <w:rsid w:val="00521593"/>
    <w:rsid w:val="005219D9"/>
    <w:rsid w:val="0053000D"/>
    <w:rsid w:val="005342A7"/>
    <w:rsid w:val="00534F28"/>
    <w:rsid w:val="00535CBF"/>
    <w:rsid w:val="005474E6"/>
    <w:rsid w:val="005517F3"/>
    <w:rsid w:val="00555721"/>
    <w:rsid w:val="00556676"/>
    <w:rsid w:val="00561B1E"/>
    <w:rsid w:val="0056545B"/>
    <w:rsid w:val="00566918"/>
    <w:rsid w:val="00566BE6"/>
    <w:rsid w:val="00567BD2"/>
    <w:rsid w:val="005747C5"/>
    <w:rsid w:val="00576DF5"/>
    <w:rsid w:val="00577183"/>
    <w:rsid w:val="00577C48"/>
    <w:rsid w:val="0058220E"/>
    <w:rsid w:val="00585447"/>
    <w:rsid w:val="00593CFB"/>
    <w:rsid w:val="005A405A"/>
    <w:rsid w:val="005B2094"/>
    <w:rsid w:val="005B6698"/>
    <w:rsid w:val="005C57F5"/>
    <w:rsid w:val="005C5AF4"/>
    <w:rsid w:val="005D0ED6"/>
    <w:rsid w:val="005D423F"/>
    <w:rsid w:val="005E03B5"/>
    <w:rsid w:val="005E4DA0"/>
    <w:rsid w:val="005E6B6E"/>
    <w:rsid w:val="005F1EC5"/>
    <w:rsid w:val="005F2468"/>
    <w:rsid w:val="00601410"/>
    <w:rsid w:val="006047A6"/>
    <w:rsid w:val="00612AE1"/>
    <w:rsid w:val="00614A84"/>
    <w:rsid w:val="00627C8F"/>
    <w:rsid w:val="006307E4"/>
    <w:rsid w:val="00631D8F"/>
    <w:rsid w:val="006410B2"/>
    <w:rsid w:val="00650FAD"/>
    <w:rsid w:val="00651662"/>
    <w:rsid w:val="00651A6B"/>
    <w:rsid w:val="00651A72"/>
    <w:rsid w:val="0065609D"/>
    <w:rsid w:val="00657994"/>
    <w:rsid w:val="00661A0D"/>
    <w:rsid w:val="00661DF4"/>
    <w:rsid w:val="006733D5"/>
    <w:rsid w:val="00677EB7"/>
    <w:rsid w:val="006850EF"/>
    <w:rsid w:val="0069086C"/>
    <w:rsid w:val="00695607"/>
    <w:rsid w:val="006A4B8A"/>
    <w:rsid w:val="006B082C"/>
    <w:rsid w:val="006B77CD"/>
    <w:rsid w:val="006C0157"/>
    <w:rsid w:val="006C0B07"/>
    <w:rsid w:val="006C41CF"/>
    <w:rsid w:val="006C4D55"/>
    <w:rsid w:val="006D0C15"/>
    <w:rsid w:val="006D6C2B"/>
    <w:rsid w:val="006D7AA4"/>
    <w:rsid w:val="006E1622"/>
    <w:rsid w:val="006E20DC"/>
    <w:rsid w:val="006E75D7"/>
    <w:rsid w:val="006F11A6"/>
    <w:rsid w:val="006F1EB5"/>
    <w:rsid w:val="006F62E5"/>
    <w:rsid w:val="006F64AF"/>
    <w:rsid w:val="00713C52"/>
    <w:rsid w:val="0072325A"/>
    <w:rsid w:val="00723715"/>
    <w:rsid w:val="00727593"/>
    <w:rsid w:val="007311E8"/>
    <w:rsid w:val="007507AE"/>
    <w:rsid w:val="007534BC"/>
    <w:rsid w:val="00753681"/>
    <w:rsid w:val="007543D0"/>
    <w:rsid w:val="00755E27"/>
    <w:rsid w:val="00760679"/>
    <w:rsid w:val="00763814"/>
    <w:rsid w:val="00763DF2"/>
    <w:rsid w:val="00766135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C469E"/>
    <w:rsid w:val="007D500A"/>
    <w:rsid w:val="007D5141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37EFB"/>
    <w:rsid w:val="00843C3F"/>
    <w:rsid w:val="008512C7"/>
    <w:rsid w:val="00857FE3"/>
    <w:rsid w:val="00887E57"/>
    <w:rsid w:val="00890C20"/>
    <w:rsid w:val="008913C3"/>
    <w:rsid w:val="008919A9"/>
    <w:rsid w:val="008A436A"/>
    <w:rsid w:val="008A7446"/>
    <w:rsid w:val="008A7962"/>
    <w:rsid w:val="008B36BF"/>
    <w:rsid w:val="008C6A91"/>
    <w:rsid w:val="008E4E5A"/>
    <w:rsid w:val="008E5EFD"/>
    <w:rsid w:val="008F2662"/>
    <w:rsid w:val="008F4BD9"/>
    <w:rsid w:val="00900390"/>
    <w:rsid w:val="00902EC7"/>
    <w:rsid w:val="00911952"/>
    <w:rsid w:val="00915BCE"/>
    <w:rsid w:val="00922AE1"/>
    <w:rsid w:val="00922DE8"/>
    <w:rsid w:val="009271A8"/>
    <w:rsid w:val="00927AB8"/>
    <w:rsid w:val="00927C81"/>
    <w:rsid w:val="00930766"/>
    <w:rsid w:val="00930929"/>
    <w:rsid w:val="00935635"/>
    <w:rsid w:val="009418DD"/>
    <w:rsid w:val="0095440B"/>
    <w:rsid w:val="00966D9D"/>
    <w:rsid w:val="009677A2"/>
    <w:rsid w:val="00971172"/>
    <w:rsid w:val="0097236A"/>
    <w:rsid w:val="00974273"/>
    <w:rsid w:val="00991AFB"/>
    <w:rsid w:val="00991FD8"/>
    <w:rsid w:val="009A0BB4"/>
    <w:rsid w:val="009A0FFF"/>
    <w:rsid w:val="009A1CC1"/>
    <w:rsid w:val="009A1D27"/>
    <w:rsid w:val="009A3DB1"/>
    <w:rsid w:val="009B6012"/>
    <w:rsid w:val="009C1DFF"/>
    <w:rsid w:val="009C7819"/>
    <w:rsid w:val="009D110A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06CF"/>
    <w:rsid w:val="00A22221"/>
    <w:rsid w:val="00A22B65"/>
    <w:rsid w:val="00A23324"/>
    <w:rsid w:val="00A234AF"/>
    <w:rsid w:val="00A30F6C"/>
    <w:rsid w:val="00A3397A"/>
    <w:rsid w:val="00A45270"/>
    <w:rsid w:val="00A46BA8"/>
    <w:rsid w:val="00A52604"/>
    <w:rsid w:val="00A55923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0664"/>
    <w:rsid w:val="00A91B3E"/>
    <w:rsid w:val="00A94993"/>
    <w:rsid w:val="00A94D3B"/>
    <w:rsid w:val="00A97603"/>
    <w:rsid w:val="00AA0508"/>
    <w:rsid w:val="00AA0980"/>
    <w:rsid w:val="00AA23D9"/>
    <w:rsid w:val="00AA3A50"/>
    <w:rsid w:val="00AA764D"/>
    <w:rsid w:val="00AB3F11"/>
    <w:rsid w:val="00AB7615"/>
    <w:rsid w:val="00AC01C6"/>
    <w:rsid w:val="00AC083F"/>
    <w:rsid w:val="00AC22AC"/>
    <w:rsid w:val="00AC3B71"/>
    <w:rsid w:val="00AC70F2"/>
    <w:rsid w:val="00AD2B3E"/>
    <w:rsid w:val="00AD4C29"/>
    <w:rsid w:val="00AD7312"/>
    <w:rsid w:val="00AE02A4"/>
    <w:rsid w:val="00AE1D2D"/>
    <w:rsid w:val="00AE34E7"/>
    <w:rsid w:val="00AE3597"/>
    <w:rsid w:val="00AE585E"/>
    <w:rsid w:val="00AE5E40"/>
    <w:rsid w:val="00B05247"/>
    <w:rsid w:val="00B06C59"/>
    <w:rsid w:val="00B07DF0"/>
    <w:rsid w:val="00B13977"/>
    <w:rsid w:val="00B166E9"/>
    <w:rsid w:val="00B22347"/>
    <w:rsid w:val="00B23080"/>
    <w:rsid w:val="00B234ED"/>
    <w:rsid w:val="00B25CEB"/>
    <w:rsid w:val="00B26814"/>
    <w:rsid w:val="00B31144"/>
    <w:rsid w:val="00B333C3"/>
    <w:rsid w:val="00B335E7"/>
    <w:rsid w:val="00B37A7A"/>
    <w:rsid w:val="00B51471"/>
    <w:rsid w:val="00B535DF"/>
    <w:rsid w:val="00B543B0"/>
    <w:rsid w:val="00B5454A"/>
    <w:rsid w:val="00B57947"/>
    <w:rsid w:val="00B60901"/>
    <w:rsid w:val="00B659F9"/>
    <w:rsid w:val="00B667D6"/>
    <w:rsid w:val="00B67E64"/>
    <w:rsid w:val="00B74EB3"/>
    <w:rsid w:val="00B84FE6"/>
    <w:rsid w:val="00B8585F"/>
    <w:rsid w:val="00B9314A"/>
    <w:rsid w:val="00B934FF"/>
    <w:rsid w:val="00B936AF"/>
    <w:rsid w:val="00B936C3"/>
    <w:rsid w:val="00B96E8B"/>
    <w:rsid w:val="00BA254B"/>
    <w:rsid w:val="00BA2992"/>
    <w:rsid w:val="00BA7494"/>
    <w:rsid w:val="00BB0B4F"/>
    <w:rsid w:val="00BB4C70"/>
    <w:rsid w:val="00BC2144"/>
    <w:rsid w:val="00BC42F8"/>
    <w:rsid w:val="00BC63EA"/>
    <w:rsid w:val="00BD40EA"/>
    <w:rsid w:val="00BD4B12"/>
    <w:rsid w:val="00BE19DB"/>
    <w:rsid w:val="00BE2598"/>
    <w:rsid w:val="00BE56CB"/>
    <w:rsid w:val="00BE6BC4"/>
    <w:rsid w:val="00BE702F"/>
    <w:rsid w:val="00BF1A9F"/>
    <w:rsid w:val="00BF2054"/>
    <w:rsid w:val="00BF2962"/>
    <w:rsid w:val="00C0241F"/>
    <w:rsid w:val="00C04772"/>
    <w:rsid w:val="00C101A0"/>
    <w:rsid w:val="00C1176C"/>
    <w:rsid w:val="00C125B2"/>
    <w:rsid w:val="00C17F3E"/>
    <w:rsid w:val="00C207DB"/>
    <w:rsid w:val="00C238FC"/>
    <w:rsid w:val="00C31163"/>
    <w:rsid w:val="00C33E2F"/>
    <w:rsid w:val="00C37828"/>
    <w:rsid w:val="00C47C36"/>
    <w:rsid w:val="00C62422"/>
    <w:rsid w:val="00C75985"/>
    <w:rsid w:val="00C829E0"/>
    <w:rsid w:val="00C956CC"/>
    <w:rsid w:val="00CA17C1"/>
    <w:rsid w:val="00CB143B"/>
    <w:rsid w:val="00CB4B3B"/>
    <w:rsid w:val="00CB534B"/>
    <w:rsid w:val="00CC216B"/>
    <w:rsid w:val="00CC2962"/>
    <w:rsid w:val="00CD1E3F"/>
    <w:rsid w:val="00CD3BA5"/>
    <w:rsid w:val="00CD3C6C"/>
    <w:rsid w:val="00CD4A27"/>
    <w:rsid w:val="00CE3538"/>
    <w:rsid w:val="00CE5073"/>
    <w:rsid w:val="00CE77A7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23486"/>
    <w:rsid w:val="00D35189"/>
    <w:rsid w:val="00D40151"/>
    <w:rsid w:val="00D4049B"/>
    <w:rsid w:val="00D47719"/>
    <w:rsid w:val="00D524D8"/>
    <w:rsid w:val="00D55943"/>
    <w:rsid w:val="00D621B0"/>
    <w:rsid w:val="00D66DDA"/>
    <w:rsid w:val="00D70667"/>
    <w:rsid w:val="00D7513A"/>
    <w:rsid w:val="00D826AB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2CCA"/>
    <w:rsid w:val="00E137A0"/>
    <w:rsid w:val="00E16029"/>
    <w:rsid w:val="00E24AB2"/>
    <w:rsid w:val="00E32EFA"/>
    <w:rsid w:val="00E354DB"/>
    <w:rsid w:val="00E40186"/>
    <w:rsid w:val="00E410C4"/>
    <w:rsid w:val="00E4467D"/>
    <w:rsid w:val="00E47FA0"/>
    <w:rsid w:val="00E54C18"/>
    <w:rsid w:val="00E567F4"/>
    <w:rsid w:val="00E70C83"/>
    <w:rsid w:val="00E72C34"/>
    <w:rsid w:val="00E765B1"/>
    <w:rsid w:val="00E7795A"/>
    <w:rsid w:val="00E87031"/>
    <w:rsid w:val="00E91749"/>
    <w:rsid w:val="00E92AB7"/>
    <w:rsid w:val="00E96005"/>
    <w:rsid w:val="00EB0201"/>
    <w:rsid w:val="00EB161A"/>
    <w:rsid w:val="00EC4673"/>
    <w:rsid w:val="00EC6D64"/>
    <w:rsid w:val="00ED092A"/>
    <w:rsid w:val="00ED1944"/>
    <w:rsid w:val="00ED367C"/>
    <w:rsid w:val="00ED63EC"/>
    <w:rsid w:val="00ED6FA9"/>
    <w:rsid w:val="00EE037F"/>
    <w:rsid w:val="00EE4ABE"/>
    <w:rsid w:val="00EE5DB2"/>
    <w:rsid w:val="00EF39BE"/>
    <w:rsid w:val="00EF3F6A"/>
    <w:rsid w:val="00F0037C"/>
    <w:rsid w:val="00F025F1"/>
    <w:rsid w:val="00F049B2"/>
    <w:rsid w:val="00F07145"/>
    <w:rsid w:val="00F07749"/>
    <w:rsid w:val="00F1328A"/>
    <w:rsid w:val="00F13D29"/>
    <w:rsid w:val="00F237BC"/>
    <w:rsid w:val="00F304C8"/>
    <w:rsid w:val="00F35B96"/>
    <w:rsid w:val="00F377F8"/>
    <w:rsid w:val="00F432FA"/>
    <w:rsid w:val="00F445EB"/>
    <w:rsid w:val="00F447B3"/>
    <w:rsid w:val="00F45638"/>
    <w:rsid w:val="00F52EBE"/>
    <w:rsid w:val="00F54A74"/>
    <w:rsid w:val="00F612D5"/>
    <w:rsid w:val="00F67BD6"/>
    <w:rsid w:val="00F73B69"/>
    <w:rsid w:val="00F75322"/>
    <w:rsid w:val="00F80BB6"/>
    <w:rsid w:val="00F8100B"/>
    <w:rsid w:val="00F8377E"/>
    <w:rsid w:val="00F83DEC"/>
    <w:rsid w:val="00F92F6A"/>
    <w:rsid w:val="00FA0BB7"/>
    <w:rsid w:val="00FA321B"/>
    <w:rsid w:val="00FA3FC9"/>
    <w:rsid w:val="00FB2917"/>
    <w:rsid w:val="00FB7E71"/>
    <w:rsid w:val="00FC04AA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566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1"/>
    <w:uiPriority w:val="99"/>
    <w:semiHidden/>
    <w:unhideWhenUsed/>
    <w:rsid w:val="00C62422"/>
    <w:rPr>
      <w:color w:val="800080" w:themeColor="followedHyperlink"/>
      <w:u w:val="single"/>
    </w:rPr>
  </w:style>
  <w:style w:type="character" w:customStyle="1" w:styleId="10">
    <w:name w:val="Заголовок 1 Знак"/>
    <w:basedOn w:val="a1"/>
    <w:link w:val="1"/>
    <w:uiPriority w:val="9"/>
    <w:rsid w:val="00566B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sonormalmailrucssattributepostfixmailrucssattributepostfix">
    <w:name w:val="msonormal_mailru_css_attribute_postfix_mailru_css_attribute_postfix"/>
    <w:basedOn w:val="a0"/>
    <w:rsid w:val="00555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Основний текст"/>
    <w:rsid w:val="002B00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e">
    <w:name w:val="No Spacing"/>
    <w:uiPriority w:val="1"/>
    <w:qFormat/>
    <w:rsid w:val="002B00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extended-textfull">
    <w:name w:val="extended-text__full"/>
    <w:basedOn w:val="a1"/>
    <w:rsid w:val="00EF39BE"/>
  </w:style>
  <w:style w:type="paragraph" w:customStyle="1" w:styleId="Normal2">
    <w:name w:val="Normal2"/>
    <w:rsid w:val="00EF3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14/616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press-center/news/14/6153/" TargetMode="External"/><Relationship Id="rId12" Type="http://schemas.openxmlformats.org/officeDocument/2006/relationships/hyperlink" Target="http://www.projectkesher.ru/activities/position-women-in-society/educational-outreach-and-social-technologies-wo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press-center/news/14/6167/" TargetMode="External"/><Relationship Id="rId11" Type="http://schemas.openxmlformats.org/officeDocument/2006/relationships/hyperlink" Target="http://www.projectkesher.ru/press-center/news/14/6166/" TargetMode="External"/><Relationship Id="rId5" Type="http://schemas.openxmlformats.org/officeDocument/2006/relationships/hyperlink" Target="http://www.projectkesher.ru/activities/training-and-leadership-programs/lava/" TargetMode="External"/><Relationship Id="rId10" Type="http://schemas.openxmlformats.org/officeDocument/2006/relationships/hyperlink" Target="http://www.projectkesher.ru/press-center/news/14/6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press-center/news/14/6165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12</cp:revision>
  <dcterms:created xsi:type="dcterms:W3CDTF">2020-01-27T11:37:00Z</dcterms:created>
  <dcterms:modified xsi:type="dcterms:W3CDTF">2020-02-04T08:06:00Z</dcterms:modified>
</cp:coreProperties>
</file>